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6807" w14:textId="163B11A7" w:rsidR="001E666E" w:rsidRPr="0064298F" w:rsidRDefault="001E666E" w:rsidP="009E4C9B">
      <w:pPr>
        <w:spacing w:afterLines="50" w:after="180"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6429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</w:t>
      </w:r>
      <w:r w:rsidR="00BB07C8" w:rsidRPr="006429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3</w:t>
      </w:r>
      <w:r w:rsidR="009E4C9B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年全國幼獅青年</w:t>
      </w:r>
      <w:proofErr w:type="gramStart"/>
      <w:r w:rsidR="009E4C9B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盃</w:t>
      </w:r>
      <w:proofErr w:type="gramEnd"/>
      <w:r w:rsidR="009E4C9B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三對</w:t>
      </w:r>
      <w:proofErr w:type="gramStart"/>
      <w:r w:rsidR="009E4C9B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三</w:t>
      </w:r>
      <w:proofErr w:type="gramEnd"/>
      <w:r w:rsidR="009E4C9B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籃球鬥牛賽</w:t>
      </w:r>
      <w:r w:rsidR="00301B3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(基隆市)</w:t>
      </w:r>
      <w:r w:rsidR="009E4C9B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實施辦法</w:t>
      </w:r>
    </w:p>
    <w:p w14:paraId="36F990B6" w14:textId="77777777" w:rsidR="001E666E" w:rsidRPr="009B7A60" w:rsidRDefault="001E666E" w:rsidP="00B3695D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活動宗旨：</w:t>
      </w:r>
    </w:p>
    <w:p w14:paraId="12E7CB4F" w14:textId="4FE03520" w:rsidR="001B29D4" w:rsidRDefault="00B66CCB" w:rsidP="009E4C9B">
      <w:pPr>
        <w:pStyle w:val="a5"/>
        <w:spacing w:line="4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E666E" w:rsidRPr="009B7A60">
        <w:rPr>
          <w:rFonts w:ascii="標楷體" w:eastAsia="標楷體" w:hAnsi="標楷體" w:hint="eastAsia"/>
          <w:sz w:val="28"/>
          <w:szCs w:val="28"/>
        </w:rPr>
        <w:t>積極推廣</w:t>
      </w:r>
      <w:r w:rsidR="001B29D4">
        <w:rPr>
          <w:rFonts w:ascii="標楷體" w:eastAsia="標楷體" w:hAnsi="標楷體" w:hint="eastAsia"/>
          <w:sz w:val="28"/>
          <w:szCs w:val="28"/>
        </w:rPr>
        <w:t>籃球運動，培養青年學子運動風氣，闡揚</w:t>
      </w:r>
      <w:r w:rsidR="001E666E" w:rsidRPr="009B7A60">
        <w:rPr>
          <w:rFonts w:ascii="標楷體" w:eastAsia="標楷體" w:hAnsi="標楷體" w:hint="eastAsia"/>
          <w:sz w:val="28"/>
          <w:szCs w:val="28"/>
        </w:rPr>
        <w:t>團隊合作精神</w:t>
      </w:r>
      <w:r w:rsidR="001B29D4">
        <w:rPr>
          <w:rFonts w:ascii="標楷體" w:eastAsia="標楷體" w:hAnsi="標楷體" w:hint="eastAsia"/>
          <w:sz w:val="28"/>
          <w:szCs w:val="28"/>
        </w:rPr>
        <w:t>，提</w:t>
      </w:r>
    </w:p>
    <w:p w14:paraId="1F316A7D" w14:textId="20016706" w:rsidR="001E666E" w:rsidRDefault="001E666E" w:rsidP="001B29D4">
      <w:pPr>
        <w:pStyle w:val="a5"/>
        <w:spacing w:line="480" w:lineRule="exact"/>
        <w:ind w:leftChars="534" w:left="1282"/>
        <w:rPr>
          <w:rFonts w:ascii="標楷體" w:eastAsia="標楷體" w:hAnsi="標楷體"/>
          <w:sz w:val="28"/>
          <w:szCs w:val="28"/>
        </w:rPr>
      </w:pPr>
      <w:r w:rsidRPr="009B7A60">
        <w:rPr>
          <w:rFonts w:ascii="標楷體" w:eastAsia="標楷體" w:hAnsi="標楷體" w:hint="eastAsia"/>
          <w:sz w:val="28"/>
          <w:szCs w:val="28"/>
        </w:rPr>
        <w:t>升</w:t>
      </w:r>
      <w:r w:rsidR="001B29D4">
        <w:rPr>
          <w:rFonts w:ascii="標楷體" w:eastAsia="標楷體" w:hAnsi="標楷體" w:hint="eastAsia"/>
          <w:sz w:val="28"/>
          <w:szCs w:val="28"/>
        </w:rPr>
        <w:t>全民健康體適能及</w:t>
      </w:r>
      <w:r w:rsidRPr="009B7A60">
        <w:rPr>
          <w:rFonts w:ascii="標楷體" w:eastAsia="標楷體" w:hAnsi="標楷體" w:hint="eastAsia"/>
          <w:sz w:val="28"/>
          <w:szCs w:val="28"/>
        </w:rPr>
        <w:t>運動技能，並</w:t>
      </w:r>
      <w:r w:rsidR="001B29D4">
        <w:rPr>
          <w:rFonts w:ascii="標楷體" w:eastAsia="標楷體" w:hAnsi="標楷體" w:hint="eastAsia"/>
          <w:sz w:val="28"/>
          <w:szCs w:val="28"/>
        </w:rPr>
        <w:t>藉以</w:t>
      </w:r>
      <w:r w:rsidRPr="009B7A60">
        <w:rPr>
          <w:rFonts w:ascii="標楷體" w:eastAsia="標楷體" w:hAnsi="標楷體" w:hint="eastAsia"/>
          <w:sz w:val="28"/>
          <w:szCs w:val="28"/>
        </w:rPr>
        <w:t>促進校際運動交流。</w:t>
      </w:r>
    </w:p>
    <w:p w14:paraId="3ACCF11E" w14:textId="54B8C0BA" w:rsidR="00B66CCB" w:rsidRPr="00B66CCB" w:rsidRDefault="00B66CCB" w:rsidP="00B66CCB">
      <w:pPr>
        <w:spacing w:line="480" w:lineRule="exact"/>
        <w:ind w:leftChars="65" w:left="1276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二、響應政府2050</w:t>
      </w:r>
      <w:r w:rsidR="001B29D4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C357F4">
        <w:rPr>
          <w:rFonts w:ascii="標楷體" w:eastAsia="標楷體" w:hAnsi="標楷體" w:hint="eastAsia"/>
          <w:sz w:val="28"/>
          <w:szCs w:val="28"/>
        </w:rPr>
        <w:t>減碳</w:t>
      </w:r>
      <w:r>
        <w:rPr>
          <w:rFonts w:ascii="標楷體" w:eastAsia="標楷體" w:hAnsi="標楷體" w:hint="eastAsia"/>
          <w:sz w:val="28"/>
          <w:szCs w:val="28"/>
        </w:rPr>
        <w:t>淨零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目標，</w:t>
      </w:r>
      <w:r w:rsidR="001B29D4">
        <w:rPr>
          <w:rFonts w:ascii="標楷體" w:eastAsia="標楷體" w:hAnsi="標楷體" w:hint="eastAsia"/>
          <w:sz w:val="28"/>
          <w:szCs w:val="28"/>
        </w:rPr>
        <w:t>共同推動</w:t>
      </w:r>
      <w:r w:rsidR="001B29D4">
        <w:rPr>
          <w:rFonts w:ascii="新細明體" w:eastAsia="新細明體" w:hAnsi="新細明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減碳</w:t>
      </w:r>
      <w:r w:rsidR="001B29D4">
        <w:rPr>
          <w:rFonts w:ascii="新細明體" w:eastAsia="新細明體" w:hAnsi="新細明體" w:hint="eastAsia"/>
          <w:sz w:val="28"/>
          <w:szCs w:val="28"/>
        </w:rPr>
        <w:t>》</w:t>
      </w:r>
      <w:r w:rsidR="00BE0E34">
        <w:rPr>
          <w:rFonts w:ascii="標楷體" w:eastAsia="標楷體" w:hAnsi="標楷體" w:hint="eastAsia"/>
          <w:sz w:val="28"/>
          <w:szCs w:val="28"/>
        </w:rPr>
        <w:t>-鼓勵青年學生搭乘綠色運輸</w:t>
      </w:r>
      <w:r w:rsidR="001B29D4">
        <w:rPr>
          <w:rFonts w:ascii="標楷體" w:eastAsia="標楷體" w:hAnsi="標楷體" w:hint="eastAsia"/>
          <w:sz w:val="28"/>
          <w:szCs w:val="28"/>
        </w:rPr>
        <w:t>，</w:t>
      </w:r>
      <w:r w:rsidR="00BE0E34">
        <w:rPr>
          <w:rFonts w:ascii="標楷體" w:eastAsia="標楷體" w:hAnsi="標楷體" w:hint="eastAsia"/>
          <w:sz w:val="28"/>
          <w:szCs w:val="28"/>
        </w:rPr>
        <w:t>三C</w:t>
      </w:r>
      <w:r w:rsidR="001B29D4">
        <w:rPr>
          <w:rFonts w:ascii="標楷體" w:eastAsia="標楷體" w:hAnsi="標楷體" w:hint="eastAsia"/>
          <w:sz w:val="28"/>
          <w:szCs w:val="28"/>
        </w:rPr>
        <w:t>循環再利用；</w:t>
      </w:r>
      <w:r w:rsidR="001B29D4">
        <w:rPr>
          <w:rFonts w:ascii="新細明體" w:eastAsia="新細明體" w:hAnsi="新細明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減重</w:t>
      </w:r>
      <w:r w:rsidR="001B29D4">
        <w:rPr>
          <w:rFonts w:ascii="新細明體" w:eastAsia="新細明體" w:hAnsi="新細明體" w:hint="eastAsia"/>
          <w:sz w:val="28"/>
          <w:szCs w:val="28"/>
        </w:rPr>
        <w:t>》</w:t>
      </w:r>
      <w:r w:rsidR="00BE0E34">
        <w:rPr>
          <w:rFonts w:ascii="標楷體" w:eastAsia="標楷體" w:hAnsi="標楷體" w:hint="eastAsia"/>
          <w:sz w:val="28"/>
          <w:szCs w:val="28"/>
        </w:rPr>
        <w:t>-</w:t>
      </w:r>
      <w:r w:rsidR="00BF5ECD">
        <w:rPr>
          <w:rFonts w:ascii="標楷體" w:eastAsia="標楷體" w:hAnsi="標楷體" w:hint="eastAsia"/>
          <w:sz w:val="28"/>
          <w:szCs w:val="28"/>
        </w:rPr>
        <w:t>結合本團</w:t>
      </w:r>
      <w:r w:rsidR="001B29D4">
        <w:rPr>
          <w:rFonts w:ascii="標楷體" w:eastAsia="標楷體" w:hAnsi="標楷體" w:hint="eastAsia"/>
          <w:sz w:val="28"/>
          <w:szCs w:val="28"/>
        </w:rPr>
        <w:t>受託</w:t>
      </w:r>
      <w:r w:rsidR="00BF5ECD">
        <w:rPr>
          <w:rFonts w:ascii="標楷體" w:eastAsia="標楷體" w:hAnsi="標楷體" w:hint="eastAsia"/>
          <w:sz w:val="28"/>
          <w:szCs w:val="28"/>
        </w:rPr>
        <w:t>經管各運動中心</w:t>
      </w:r>
      <w:r w:rsidR="001B29D4">
        <w:rPr>
          <w:rFonts w:ascii="標楷體" w:eastAsia="標楷體" w:hAnsi="標楷體" w:hint="eastAsia"/>
          <w:sz w:val="28"/>
          <w:szCs w:val="28"/>
        </w:rPr>
        <w:t>，鼓勵民眾積極參與各項有益身體健康之運動與課程；</w:t>
      </w:r>
      <w:r w:rsidR="001B29D4">
        <w:rPr>
          <w:rFonts w:ascii="新細明體" w:eastAsia="新細明體" w:hAnsi="新細明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減壓</w:t>
      </w:r>
      <w:r w:rsidR="001B29D4">
        <w:rPr>
          <w:rFonts w:ascii="新細明體" w:eastAsia="新細明體" w:hAnsi="新細明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1B29D4">
        <w:rPr>
          <w:rFonts w:ascii="標楷體" w:eastAsia="標楷體" w:hAnsi="標楷體" w:hint="eastAsia"/>
          <w:sz w:val="28"/>
          <w:szCs w:val="28"/>
        </w:rPr>
        <w:t>推動豐盈</w:t>
      </w:r>
      <w:r w:rsidR="00BF5ECD">
        <w:rPr>
          <w:rFonts w:ascii="標楷體" w:eastAsia="標楷體" w:hAnsi="標楷體" w:hint="eastAsia"/>
          <w:sz w:val="28"/>
          <w:szCs w:val="28"/>
        </w:rPr>
        <w:t>身心</w:t>
      </w:r>
      <w:r w:rsidR="00BB198E">
        <w:rPr>
          <w:rFonts w:ascii="標楷體" w:eastAsia="標楷體" w:hAnsi="標楷體" w:hint="eastAsia"/>
          <w:sz w:val="28"/>
          <w:szCs w:val="28"/>
        </w:rPr>
        <w:t>靈</w:t>
      </w:r>
      <w:r w:rsidR="001B29D4">
        <w:rPr>
          <w:rFonts w:ascii="標楷體" w:eastAsia="標楷體" w:hAnsi="標楷體" w:hint="eastAsia"/>
          <w:sz w:val="28"/>
          <w:szCs w:val="28"/>
        </w:rPr>
        <w:t>之綠色旅遊、消費、終身學習</w:t>
      </w:r>
      <w:r w:rsidR="00BF5ECD">
        <w:rPr>
          <w:rFonts w:ascii="標楷體" w:eastAsia="標楷體" w:hAnsi="標楷體" w:hint="eastAsia"/>
          <w:sz w:val="28"/>
          <w:szCs w:val="28"/>
        </w:rPr>
        <w:t>等</w:t>
      </w:r>
      <w:r w:rsidR="001B29D4">
        <w:rPr>
          <w:rFonts w:ascii="標楷體" w:eastAsia="標楷體" w:hAnsi="標楷體" w:hint="eastAsia"/>
          <w:sz w:val="28"/>
          <w:szCs w:val="28"/>
        </w:rPr>
        <w:t>全民</w:t>
      </w:r>
      <w:r w:rsidR="001B29D4">
        <w:rPr>
          <w:rFonts w:ascii="新細明體" w:eastAsia="新細明體" w:hAnsi="新細明體" w:hint="eastAsia"/>
          <w:sz w:val="28"/>
          <w:szCs w:val="28"/>
        </w:rPr>
        <w:t>『</w:t>
      </w:r>
      <w:r>
        <w:rPr>
          <w:rFonts w:ascii="標楷體" w:eastAsia="標楷體" w:hAnsi="標楷體" w:hint="eastAsia"/>
          <w:sz w:val="28"/>
          <w:szCs w:val="28"/>
        </w:rPr>
        <w:t>三減</w:t>
      </w:r>
      <w:r w:rsidR="001B29D4">
        <w:rPr>
          <w:rFonts w:ascii="新細明體" w:eastAsia="新細明體" w:hAnsi="新細明體" w:hint="eastAsia"/>
          <w:sz w:val="28"/>
          <w:szCs w:val="28"/>
        </w:rPr>
        <w:t>』</w:t>
      </w:r>
      <w:r>
        <w:rPr>
          <w:rFonts w:ascii="標楷體" w:eastAsia="標楷體" w:hAnsi="標楷體" w:hint="eastAsia"/>
          <w:sz w:val="28"/>
          <w:szCs w:val="28"/>
        </w:rPr>
        <w:t>綠生活</w:t>
      </w:r>
      <w:r w:rsidR="00A63978">
        <w:rPr>
          <w:rFonts w:ascii="標楷體" w:eastAsia="標楷體" w:hAnsi="標楷體" w:hint="eastAsia"/>
          <w:sz w:val="28"/>
          <w:szCs w:val="28"/>
        </w:rPr>
        <w:t>。</w:t>
      </w:r>
    </w:p>
    <w:p w14:paraId="45CF051E" w14:textId="77777777" w:rsidR="001E666E" w:rsidRPr="009B7A60" w:rsidRDefault="001E666E" w:rsidP="00B3695D">
      <w:pPr>
        <w:pStyle w:val="a5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14:paraId="32042338" w14:textId="77777777" w:rsidR="001E666E" w:rsidRDefault="001E666E" w:rsidP="00B3695D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1B9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</w:t>
      </w:r>
    </w:p>
    <w:p w14:paraId="194A45FE" w14:textId="3AECB952" w:rsidR="009E4C9B" w:rsidRDefault="009E4C9B" w:rsidP="00A323F7">
      <w:pPr>
        <w:spacing w:line="480" w:lineRule="exact"/>
        <w:ind w:left="720" w:firstLineChars="198" w:firstLine="55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臺北市政府體育局</w:t>
      </w:r>
    </w:p>
    <w:p w14:paraId="63C7F495" w14:textId="516BE409" w:rsidR="001E666E" w:rsidRPr="00134BAE" w:rsidRDefault="001E666E" w:rsidP="00A323F7">
      <w:pPr>
        <w:spacing w:line="480" w:lineRule="exact"/>
        <w:ind w:left="720" w:firstLineChars="198" w:firstLine="5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4BAE">
        <w:rPr>
          <w:rFonts w:ascii="標楷體" w:eastAsia="標楷體" w:hAnsi="標楷體" w:hint="eastAsia"/>
          <w:color w:val="000000" w:themeColor="text1"/>
          <w:sz w:val="28"/>
          <w:szCs w:val="28"/>
        </w:rPr>
        <w:t>救國團總團部</w:t>
      </w:r>
    </w:p>
    <w:p w14:paraId="08FEDEC9" w14:textId="77777777" w:rsidR="001E666E" w:rsidRDefault="001E666E" w:rsidP="00B3695D">
      <w:pPr>
        <w:pStyle w:val="a5"/>
        <w:numPr>
          <w:ilvl w:val="0"/>
          <w:numId w:val="2"/>
        </w:numPr>
        <w:spacing w:line="480" w:lineRule="exact"/>
        <w:ind w:leftChars="0" w:left="2694" w:hanging="19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</w:p>
    <w:p w14:paraId="7BF98A6D" w14:textId="3E3A0E1E" w:rsidR="001B29D4" w:rsidRDefault="009E4C9B" w:rsidP="009E4C9B">
      <w:pPr>
        <w:spacing w:line="480" w:lineRule="exact"/>
        <w:ind w:leftChars="529" w:left="1270" w:firstLineChars="2" w:firstLine="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 w:rsidR="00327FFA">
        <w:rPr>
          <w:rFonts w:ascii="標楷體" w:eastAsia="標楷體" w:hAnsi="標楷體" w:hint="eastAsia"/>
          <w:color w:val="000000" w:themeColor="text1"/>
          <w:sz w:val="28"/>
          <w:szCs w:val="28"/>
        </w:rPr>
        <w:t>中山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  臺北市南港運動中心</w:t>
      </w:r>
    </w:p>
    <w:p w14:paraId="2FFC3BE6" w14:textId="7FEA2804" w:rsidR="001E666E" w:rsidRPr="001B29D4" w:rsidRDefault="001E666E" w:rsidP="009E4C9B">
      <w:pPr>
        <w:spacing w:line="480" w:lineRule="exact"/>
        <w:ind w:leftChars="529" w:left="1270" w:firstLineChars="2" w:firstLine="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 w:rsidR="00327FFA">
        <w:rPr>
          <w:rFonts w:ascii="標楷體" w:eastAsia="標楷體" w:hAnsi="標楷體" w:hint="eastAsia"/>
          <w:color w:val="000000" w:themeColor="text1"/>
          <w:sz w:val="28"/>
          <w:szCs w:val="28"/>
        </w:rPr>
        <w:t>內湖</w:t>
      </w:r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  <w:r w:rsidR="001B2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 w:rsidR="0064298F">
        <w:rPr>
          <w:rFonts w:ascii="標楷體" w:eastAsia="標楷體" w:hAnsi="標楷體" w:hint="eastAsia"/>
          <w:color w:val="000000" w:themeColor="text1"/>
          <w:sz w:val="28"/>
          <w:szCs w:val="28"/>
        </w:rPr>
        <w:t>文山</w:t>
      </w:r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  <w:r w:rsidR="0064298F" w:rsidRP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(召集執行</w:t>
      </w:r>
      <w:r w:rsidR="001B29D4" w:rsidRP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64298F" w:rsidRP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A92A81D" w14:textId="77777777" w:rsidR="001E666E" w:rsidRPr="001B29D4" w:rsidRDefault="001E666E" w:rsidP="00B3695D">
      <w:pPr>
        <w:pStyle w:val="a5"/>
        <w:numPr>
          <w:ilvl w:val="0"/>
          <w:numId w:val="2"/>
        </w:numPr>
        <w:spacing w:line="480" w:lineRule="exact"/>
        <w:ind w:leftChars="0" w:hanging="7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29D4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</w:t>
      </w:r>
    </w:p>
    <w:p w14:paraId="4E013862" w14:textId="40B5B90B" w:rsidR="00C36C50" w:rsidRPr="007F63C7" w:rsidRDefault="007F63C7" w:rsidP="00B3695D">
      <w:pPr>
        <w:pStyle w:val="a5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</w:t>
      </w:r>
      <w:r w:rsidR="00C36C50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市初賽</w:t>
      </w:r>
      <w:r w:rsidR="009E4C9B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32E5F3A4" w14:textId="77777777" w:rsidR="007F63C7" w:rsidRPr="007F63C7" w:rsidRDefault="007F63C7" w:rsidP="007F63C7">
      <w:pPr>
        <w:spacing w:line="480" w:lineRule="exact"/>
        <w:ind w:left="1134" w:firstLineChars="75" w:firstLine="21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1.基隆</w:t>
      </w:r>
      <w:r w:rsidR="00C36C50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9E4C9B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36C50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救國團</w:t>
      </w:r>
      <w:r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</w:t>
      </w:r>
      <w:r w:rsidR="00C36C50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市團委會</w:t>
      </w:r>
    </w:p>
    <w:p w14:paraId="5E5528C0" w14:textId="2CFAF717" w:rsidR="001E666E" w:rsidRPr="00E21F30" w:rsidRDefault="001E666E" w:rsidP="007F63C7">
      <w:pPr>
        <w:spacing w:line="480" w:lineRule="exact"/>
        <w:ind w:left="1134" w:firstLineChars="75" w:firstLine="2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E21F30">
        <w:rPr>
          <w:rFonts w:ascii="標楷體" w:eastAsia="標楷體" w:hAnsi="標楷體"/>
          <w:color w:val="000000" w:themeColor="text1"/>
          <w:sz w:val="28"/>
          <w:szCs w:val="28"/>
        </w:rPr>
        <w:t>區預賽：</w:t>
      </w:r>
    </w:p>
    <w:p w14:paraId="2552C02B" w14:textId="1BF86CD2" w:rsidR="000A2BB6" w:rsidRDefault="000A2BB6" w:rsidP="00B3695D">
      <w:pPr>
        <w:pStyle w:val="a5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29709662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北一區(</w:t>
      </w:r>
      <w:proofErr w:type="gramStart"/>
      <w:r w:rsidR="002C2B5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2C2B54">
        <w:rPr>
          <w:rFonts w:ascii="標楷體" w:eastAsia="標楷體" w:hAnsi="標楷體" w:hint="eastAsia"/>
          <w:color w:val="000000" w:themeColor="text1"/>
          <w:sz w:val="28"/>
          <w:szCs w:val="28"/>
        </w:rPr>
        <w:t>北.</w:t>
      </w:r>
      <w:r w:rsidR="00C24BFE"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新北</w:t>
      </w:r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蘭</w:t>
      </w:r>
      <w:r w:rsid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花</w:t>
      </w:r>
      <w:r w:rsid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蓮</w:t>
      </w:r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.基隆</w:t>
      </w:r>
      <w:r w:rsid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北市</w:t>
      </w:r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蘆洲國民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</w:p>
    <w:p w14:paraId="72A2F1FB" w14:textId="6A3B786D" w:rsidR="000A2BB6" w:rsidRPr="00E21F30" w:rsidRDefault="00236472" w:rsidP="00B3695D">
      <w:pPr>
        <w:pStyle w:val="a5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北二區(</w:t>
      </w:r>
      <w:r w:rsidR="00C24BFE"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桃</w:t>
      </w:r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園.新竹.苗栗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：桃園市桃園國民</w:t>
      </w:r>
      <w:r w:rsidR="000A2BB6"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</w:p>
    <w:p w14:paraId="2A2755A6" w14:textId="43F8E8BF" w:rsidR="00C24BFE" w:rsidRPr="00E21F30" w:rsidRDefault="00C24BFE" w:rsidP="00C24BFE">
      <w:pPr>
        <w:pStyle w:val="a5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中區(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中.南投.彰化)：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中市朝馬</w:t>
      </w:r>
      <w:r w:rsidR="001E2005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</w:p>
    <w:p w14:paraId="3ABA88F0" w14:textId="77777777" w:rsidR="00C24BFE" w:rsidRPr="00E21F30" w:rsidRDefault="00C24BFE" w:rsidP="00C24BFE">
      <w:pPr>
        <w:pStyle w:val="a5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南一區(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林.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義.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：救國團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南市團委會</w:t>
      </w:r>
    </w:p>
    <w:p w14:paraId="702A2B82" w14:textId="2938B301" w:rsidR="000A2BB6" w:rsidRPr="00C24BFE" w:rsidRDefault="00C24BFE" w:rsidP="00C24BFE">
      <w:pPr>
        <w:pStyle w:val="a5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南二區(高雄.屏東.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東)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：救國團高雄市團委會</w:t>
      </w:r>
    </w:p>
    <w:bookmarkEnd w:id="0"/>
    <w:p w14:paraId="4E5D09E3" w14:textId="77777777" w:rsidR="003A574C" w:rsidRDefault="001E666E" w:rsidP="00BB07C8">
      <w:pPr>
        <w:pStyle w:val="a5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全國決賽：</w:t>
      </w:r>
    </w:p>
    <w:p w14:paraId="156185A1" w14:textId="62512686" w:rsidR="001E666E" w:rsidRPr="00236472" w:rsidRDefault="003A574C" w:rsidP="003A574C">
      <w:pPr>
        <w:pStyle w:val="a5"/>
        <w:spacing w:line="480" w:lineRule="exact"/>
        <w:ind w:leftChars="0" w:left="1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文山</w:t>
      </w:r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比賽地點：</w:t>
      </w:r>
      <w:proofErr w:type="gramStart"/>
      <w:r w:rsidRP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Pr="00236472">
        <w:rPr>
          <w:rFonts w:ascii="標楷體" w:eastAsia="標楷體" w:hAnsi="標楷體" w:hint="eastAsia"/>
          <w:color w:val="000000" w:themeColor="text1"/>
          <w:sz w:val="28"/>
          <w:szCs w:val="28"/>
        </w:rPr>
        <w:t>新大學籃球館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</w:p>
    <w:p w14:paraId="5EABB2D3" w14:textId="69AA6C05" w:rsidR="00722056" w:rsidRPr="0064298F" w:rsidRDefault="001E666E" w:rsidP="000A691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429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四、協辦單位</w:t>
      </w:r>
      <w:r w:rsidR="002851FE">
        <w:rPr>
          <w:rFonts w:ascii="標楷體" w:eastAsia="標楷體" w:hAnsi="標楷體" w:hint="eastAsia"/>
          <w:color w:val="000000" w:themeColor="text1"/>
          <w:sz w:val="28"/>
          <w:szCs w:val="28"/>
        </w:rPr>
        <w:t>(贊助單位)</w:t>
      </w:r>
      <w:r w:rsidRPr="0064298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E8C1700" w14:textId="77777777" w:rsidR="002851FE" w:rsidRDefault="00722056" w:rsidP="000A691A">
      <w:p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29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A691A" w:rsidRPr="006429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2851FE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財團法人青年發展基金會、</w:t>
      </w:r>
      <w:r w:rsidR="00B70E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救國團之友聯誼會總會  </w:t>
      </w:r>
      <w:r w:rsidR="00B70E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中華運動文化暨</w:t>
      </w:r>
      <w:r w:rsidR="002851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75758911" w14:textId="65741FBB" w:rsidR="001E666E" w:rsidRPr="0064298F" w:rsidRDefault="002851FE" w:rsidP="00B3695D">
      <w:p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</w:t>
      </w:r>
      <w:r w:rsidR="00B70E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人才發展協會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0A691A" w:rsidRPr="00642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幼獅運動休閒管理有限公司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(持續</w:t>
      </w:r>
      <w:r w:rsidR="00F9613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邀請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中)</w:t>
      </w:r>
    </w:p>
    <w:p w14:paraId="60B95252" w14:textId="77777777" w:rsidR="001E666E" w:rsidRPr="009B7A60" w:rsidRDefault="001E666E" w:rsidP="00B3695D">
      <w:pPr>
        <w:pStyle w:val="a5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參賽資格組別與報名方式：</w:t>
      </w:r>
    </w:p>
    <w:p w14:paraId="40980AED" w14:textId="5B6081C7" w:rsidR="001E666E" w:rsidRPr="005E144E" w:rsidRDefault="005E144E" w:rsidP="005E144E">
      <w:pPr>
        <w:spacing w:line="480" w:lineRule="exact"/>
        <w:ind w:firstLineChars="255" w:firstLine="71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報名資格：</w:t>
      </w:r>
    </w:p>
    <w:p w14:paraId="548C83EE" w14:textId="6D83169E" w:rsidR="00921AED" w:rsidRPr="00921AED" w:rsidRDefault="001E666E" w:rsidP="00921AED">
      <w:pPr>
        <w:pStyle w:val="a5"/>
        <w:spacing w:line="480" w:lineRule="exact"/>
        <w:ind w:leftChars="0" w:left="1276"/>
        <w:rPr>
          <w:rFonts w:ascii="標楷體" w:eastAsia="標楷體" w:hAnsi="標楷體"/>
          <w:color w:val="000000" w:themeColor="text1"/>
          <w:szCs w:val="24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凡就讀公私立高中職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校及大專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院，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具正式學籍在校生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921AE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21AED" w:rsidRPr="00921AED">
        <w:rPr>
          <w:rFonts w:ascii="標楷體" w:eastAsia="標楷體" w:hAnsi="標楷體"/>
          <w:sz w:val="28"/>
        </w:rPr>
        <w:t>僑生或就讀</w:t>
      </w:r>
      <w:proofErr w:type="gramStart"/>
      <w:r w:rsidR="00921AED" w:rsidRPr="00921AED">
        <w:rPr>
          <w:rFonts w:ascii="標楷體" w:eastAsia="標楷體" w:hAnsi="標楷體"/>
          <w:sz w:val="28"/>
        </w:rPr>
        <w:t>海青班</w:t>
      </w:r>
      <w:proofErr w:type="gramEnd"/>
      <w:r w:rsidR="00921A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均可報名參加，每人以報名一隊為限</w:t>
      </w:r>
      <w:r w:rsidRPr="00CC506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538B889" w14:textId="10DF0E73" w:rsidR="001E666E" w:rsidRPr="005E144E" w:rsidRDefault="005E144E" w:rsidP="005E144E">
      <w:pPr>
        <w:spacing w:line="480" w:lineRule="exact"/>
        <w:ind w:firstLineChars="260" w:firstLine="72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資格限制：</w:t>
      </w:r>
    </w:p>
    <w:p w14:paraId="3C0C2707" w14:textId="43916A53" w:rsidR="001E666E" w:rsidRPr="009B7A60" w:rsidRDefault="001E666E" w:rsidP="001532C4">
      <w:pPr>
        <w:pStyle w:val="a5"/>
        <w:spacing w:line="480" w:lineRule="exact"/>
        <w:ind w:leftChars="0"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2E1F">
        <w:rPr>
          <w:rFonts w:ascii="標楷體" w:eastAsia="標楷體" w:hAnsi="標楷體" w:hint="eastAsia"/>
          <w:sz w:val="28"/>
          <w:szCs w:val="28"/>
        </w:rPr>
        <w:t>具國內外職業</w:t>
      </w:r>
      <w:r w:rsidR="00E116F8" w:rsidRPr="00AB2E1F">
        <w:rPr>
          <w:rFonts w:ascii="標楷體" w:eastAsia="標楷體" w:hAnsi="標楷體" w:hint="eastAsia"/>
          <w:sz w:val="28"/>
          <w:szCs w:val="28"/>
        </w:rPr>
        <w:t>籃球</w:t>
      </w:r>
      <w:r w:rsidR="00B47D16" w:rsidRPr="00AB2E1F">
        <w:rPr>
          <w:rFonts w:ascii="標楷體" w:eastAsia="標楷體" w:hAnsi="標楷體" w:hint="eastAsia"/>
          <w:sz w:val="28"/>
          <w:szCs w:val="28"/>
        </w:rPr>
        <w:t>(含3對3職業)</w:t>
      </w:r>
      <w:r w:rsidR="004E7578" w:rsidRPr="00AB2E1F">
        <w:rPr>
          <w:rFonts w:ascii="標楷體" w:eastAsia="標楷體" w:hAnsi="標楷體" w:hint="eastAsia"/>
          <w:sz w:val="28"/>
          <w:szCs w:val="28"/>
        </w:rPr>
        <w:t>聯盟</w:t>
      </w:r>
      <w:r w:rsidRPr="00AB2E1F">
        <w:rPr>
          <w:rFonts w:ascii="標楷體" w:eastAsia="標楷體" w:hAnsi="標楷體" w:hint="eastAsia"/>
          <w:sz w:val="28"/>
          <w:szCs w:val="28"/>
        </w:rPr>
        <w:t>球員</w:t>
      </w:r>
      <w:r w:rsidR="00C357F4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C357F4">
        <w:rPr>
          <w:rFonts w:ascii="Times New Roman" w:eastAsia="標楷體" w:hAnsi="Times New Roman" w:cs="Times New Roman" w:hint="eastAsia"/>
          <w:kern w:val="0"/>
          <w:sz w:val="28"/>
          <w:szCs w:val="28"/>
        </w:rPr>
        <w:t>P</w:t>
      </w:r>
      <w:r w:rsidR="00C357F4">
        <w:rPr>
          <w:rFonts w:ascii="Times New Roman" w:eastAsia="標楷體" w:hAnsi="Times New Roman" w:cs="Times New Roman"/>
          <w:kern w:val="0"/>
          <w:sz w:val="28"/>
          <w:szCs w:val="28"/>
        </w:rPr>
        <w:t>LG</w:t>
      </w:r>
      <w:r w:rsidR="00C357F4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C357F4">
        <w:rPr>
          <w:rFonts w:ascii="Times New Roman" w:eastAsia="標楷體" w:hAnsi="Times New Roman" w:cs="Times New Roman" w:hint="eastAsia"/>
          <w:kern w:val="0"/>
          <w:sz w:val="28"/>
          <w:szCs w:val="28"/>
        </w:rPr>
        <w:t>T1</w:t>
      </w:r>
      <w:r w:rsidR="002809E4" w:rsidRPr="00AB2E1F">
        <w:rPr>
          <w:rFonts w:ascii="Times New Roman" w:eastAsia="標楷體" w:hAnsi="Times New Roman" w:cs="Times New Roman" w:hint="eastAsia"/>
          <w:kern w:val="0"/>
          <w:sz w:val="28"/>
          <w:szCs w:val="28"/>
        </w:rPr>
        <w:t>等</w:t>
      </w:r>
      <w:r w:rsidRPr="00AB2E1F">
        <w:rPr>
          <w:rFonts w:ascii="Times New Roman" w:eastAsia="標楷體" w:hAnsi="Times New Roman" w:cs="Times New Roman" w:hint="eastAsia"/>
          <w:kern w:val="0"/>
          <w:sz w:val="28"/>
          <w:szCs w:val="28"/>
        </w:rPr>
        <w:t>球員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、各國家(含國內)籃球代表隊(含儲備隊員)、現役UBA大專甲一級球員、HBL高中甲級球員等，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謝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報名參加。(依據最新公布名單為</w:t>
      </w:r>
      <w:proofErr w:type="gramStart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35235F7A" w14:textId="2793CEA0" w:rsidR="001E666E" w:rsidRPr="00CC5066" w:rsidRDefault="005E144E" w:rsidP="001532C4">
      <w:pPr>
        <w:spacing w:line="480" w:lineRule="exact"/>
        <w:ind w:firstLineChars="265" w:firstLine="74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競賽分組：每隊至少3人，至多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人為限，並指派隊長</w:t>
      </w:r>
      <w:r w:rsidR="001E666E" w:rsidRPr="00CC5066">
        <w:rPr>
          <w:rFonts w:ascii="標楷體" w:eastAsia="標楷體" w:hAnsi="標楷體" w:hint="eastAsia"/>
          <w:color w:val="000000" w:themeColor="text1"/>
          <w:sz w:val="28"/>
          <w:szCs w:val="28"/>
        </w:rPr>
        <w:t>1人</w:t>
      </w:r>
      <w:r w:rsidR="00B84929" w:rsidRPr="00CC506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912895D" w14:textId="6C6AA3BE" w:rsidR="001E666E" w:rsidRDefault="001E666E" w:rsidP="00B3695D">
      <w:pPr>
        <w:pStyle w:val="a5"/>
        <w:numPr>
          <w:ilvl w:val="0"/>
          <w:numId w:val="4"/>
        </w:numPr>
        <w:spacing w:line="480" w:lineRule="exact"/>
        <w:ind w:leftChars="0" w:hanging="10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大專男子組(含五專四年級以上)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5280901" w14:textId="5218A523" w:rsidR="005E144E" w:rsidRPr="009B7A60" w:rsidRDefault="005E144E" w:rsidP="00B3695D">
      <w:pPr>
        <w:pStyle w:val="a5"/>
        <w:numPr>
          <w:ilvl w:val="0"/>
          <w:numId w:val="4"/>
        </w:numPr>
        <w:spacing w:line="480" w:lineRule="exact"/>
        <w:ind w:leftChars="0" w:hanging="10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大專女子組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(含五專四年級以上)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72C778C" w14:textId="168405F6" w:rsidR="001E666E" w:rsidRDefault="001E666E" w:rsidP="00B3695D">
      <w:pPr>
        <w:pStyle w:val="a5"/>
        <w:numPr>
          <w:ilvl w:val="0"/>
          <w:numId w:val="4"/>
        </w:numPr>
        <w:spacing w:line="480" w:lineRule="exact"/>
        <w:ind w:leftChars="0" w:hanging="10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高中職男子組(含五專</w:t>
      </w:r>
      <w:proofErr w:type="gramStart"/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年級以下)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9265F2E" w14:textId="61E56477" w:rsidR="005E144E" w:rsidRDefault="005E144E" w:rsidP="005E144E">
      <w:pPr>
        <w:pStyle w:val="a5"/>
        <w:numPr>
          <w:ilvl w:val="0"/>
          <w:numId w:val="4"/>
        </w:numPr>
        <w:spacing w:line="480" w:lineRule="exact"/>
        <w:ind w:leftChars="0" w:hanging="10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高中職女子組(含五專</w:t>
      </w:r>
      <w:proofErr w:type="gramStart"/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4C7645">
        <w:rPr>
          <w:rFonts w:ascii="標楷體" w:eastAsia="標楷體" w:hAnsi="標楷體" w:hint="eastAsia"/>
          <w:color w:val="000000" w:themeColor="text1"/>
          <w:sz w:val="28"/>
          <w:szCs w:val="28"/>
        </w:rPr>
        <w:t>年級以下)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42304AD" w14:textId="1B560DCF" w:rsidR="005E144E" w:rsidRPr="005E144E" w:rsidRDefault="00C24BFE" w:rsidP="005E144E">
      <w:pPr>
        <w:pStyle w:val="a5"/>
        <w:numPr>
          <w:ilvl w:val="0"/>
          <w:numId w:val="4"/>
        </w:numPr>
        <w:spacing w:line="480" w:lineRule="exact"/>
        <w:ind w:leftChars="0" w:hanging="10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外籍學生(僑生)</w:t>
      </w:r>
      <w:r w:rsid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大專男子組</w:t>
      </w:r>
      <w:r w:rsidR="005E144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(含五專四年級以上)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CB13295" w14:textId="257589FB" w:rsidR="0064298F" w:rsidRDefault="005E144E" w:rsidP="00B70EE7">
      <w:pPr>
        <w:spacing w:line="480" w:lineRule="exact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分區預賽高中職</w:t>
      </w:r>
      <w:r w:rsidR="00E435B4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="001532C4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女子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大專</w:t>
      </w:r>
      <w:proofErr w:type="gramStart"/>
      <w:r w:rsidR="00E435B4">
        <w:rPr>
          <w:rFonts w:ascii="標楷體" w:eastAsia="標楷體" w:hAnsi="標楷體" w:hint="eastAsia"/>
          <w:color w:val="000000" w:themeColor="text1"/>
          <w:sz w:val="28"/>
          <w:szCs w:val="28"/>
        </w:rPr>
        <w:t>校院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proofErr w:type="gramEnd"/>
      <w:r w:rsidR="001532C4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女子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C24BFE"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外籍學生(僑生)大專男子組</w:t>
      </w:r>
      <w:r w:rsidR="001E666E" w:rsidRPr="005E144E">
        <w:rPr>
          <w:rFonts w:ascii="標楷體" w:eastAsia="標楷體" w:hAnsi="標楷體" w:hint="eastAsia"/>
          <w:sz w:val="28"/>
          <w:szCs w:val="28"/>
        </w:rPr>
        <w:t>冠軍隊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，得經分區預賽承辦單位於</w:t>
      </w:r>
      <w:r w:rsidR="003A574C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A574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日前，報名參加全國決賽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，並提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交參賽球員名單(如因故無法代表出賽或逾時報名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，承辦單位有權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遞補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代表參賽，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不得異議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E2005" w:rsidRPr="001E20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E2005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5E144E">
        <w:rPr>
          <w:rFonts w:ascii="標楷體" w:eastAsia="標楷體" w:hAnsi="標楷體" w:hint="eastAsia"/>
          <w:color w:val="000000" w:themeColor="text1"/>
          <w:sz w:val="28"/>
          <w:szCs w:val="28"/>
        </w:rPr>
        <w:t>參賽名單請寄</w:t>
      </w:r>
      <w:r w:rsidR="005E44C4" w:rsidRPr="005E44C4">
        <w:rPr>
          <w:rFonts w:ascii="標楷體" w:eastAsia="標楷體" w:hAnsi="標楷體" w:hint="eastAsia"/>
          <w:color w:val="000000" w:themeColor="text1"/>
          <w:sz w:val="28"/>
          <w:szCs w:val="28"/>
        </w:rPr>
        <w:t>送至臺北市文山運動中心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業務</w:t>
      </w:r>
      <w:r w:rsid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承辦人。</w:t>
      </w:r>
    </w:p>
    <w:p w14:paraId="31D8543B" w14:textId="02876B0D" w:rsidR="00B70EE7" w:rsidRPr="00B70EE7" w:rsidRDefault="00B70EE7" w:rsidP="00B70EE7">
      <w:pPr>
        <w:spacing w:line="480" w:lineRule="exact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E666E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全國決賽及開閉幕典禮</w:t>
      </w:r>
      <w:r w:rsidR="001532C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將於</w:t>
      </w:r>
      <w:proofErr w:type="gramStart"/>
      <w:r w:rsidR="00D540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世</w:t>
      </w:r>
      <w:proofErr w:type="gramEnd"/>
      <w:r w:rsidR="00D540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新大學籃球館</w:t>
      </w:r>
      <w:r w:rsidR="001E666E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進行，請各</w:t>
      </w:r>
      <w:r w:rsidR="004D1B22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1E666E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於報到時間內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至報到處完成報到手續，</w:t>
      </w:r>
      <w:r w:rsidR="001E666E" w:rsidRPr="00B70EE7">
        <w:rPr>
          <w:rFonts w:ascii="標楷體" w:eastAsia="標楷體" w:hAnsi="標楷體"/>
          <w:color w:val="000000" w:themeColor="text1"/>
          <w:sz w:val="28"/>
          <w:szCs w:val="28"/>
        </w:rPr>
        <w:t>以</w:t>
      </w:r>
      <w:proofErr w:type="gramStart"/>
      <w:r w:rsidR="00D540A2">
        <w:rPr>
          <w:rFonts w:ascii="標楷體" w:eastAsia="標楷體" w:hAnsi="標楷體"/>
          <w:color w:val="000000" w:themeColor="text1"/>
          <w:sz w:val="28"/>
          <w:szCs w:val="28"/>
        </w:rPr>
        <w:t>俾</w:t>
      </w:r>
      <w:proofErr w:type="gramEnd"/>
      <w:r w:rsidR="00D540A2">
        <w:rPr>
          <w:rFonts w:ascii="標楷體" w:eastAsia="標楷體" w:hAnsi="標楷體"/>
          <w:color w:val="000000" w:themeColor="text1"/>
          <w:sz w:val="28"/>
          <w:szCs w:val="28"/>
        </w:rPr>
        <w:t>利</w:t>
      </w:r>
      <w:r w:rsidR="001E666E" w:rsidRPr="00B70EE7">
        <w:rPr>
          <w:rFonts w:ascii="標楷體" w:eastAsia="標楷體" w:hAnsi="標楷體"/>
          <w:color w:val="000000" w:themeColor="text1"/>
          <w:sz w:val="28"/>
          <w:szCs w:val="28"/>
        </w:rPr>
        <w:t>賽</w:t>
      </w:r>
      <w:r w:rsidR="00D540A2">
        <w:rPr>
          <w:rFonts w:ascii="標楷體" w:eastAsia="標楷體" w:hAnsi="標楷體"/>
          <w:color w:val="000000" w:themeColor="text1"/>
          <w:sz w:val="28"/>
          <w:szCs w:val="28"/>
        </w:rPr>
        <w:t>事</w:t>
      </w:r>
      <w:r w:rsidR="001E666E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r w:rsidR="009B1CEF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24D9070" w14:textId="77777777" w:rsidR="00B70EE7" w:rsidRDefault="00B70EE7" w:rsidP="00B70EE7">
      <w:pPr>
        <w:spacing w:line="480" w:lineRule="exact"/>
        <w:ind w:leftChars="300" w:left="268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390E5E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  <w:r w:rsidR="001E75AA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統一透過</w:t>
      </w:r>
      <w:r w:rsidR="00FD5F5F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本團</w:t>
      </w:r>
      <w:r w:rsidR="009B1CEF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2023年全國幼獅青年</w:t>
      </w:r>
      <w:proofErr w:type="gramStart"/>
      <w:r w:rsidR="009B1CEF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9B1CEF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三對</w:t>
      </w:r>
      <w:proofErr w:type="gramStart"/>
      <w:r w:rsidR="009B1CEF" w:rsidRP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9B1CEF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籃球鬥牛賽</w:t>
      </w:r>
    </w:p>
    <w:p w14:paraId="3660E146" w14:textId="1BC692A1" w:rsidR="001E75AA" w:rsidRDefault="00FD5F5F" w:rsidP="00B70EE7">
      <w:pPr>
        <w:spacing w:line="480" w:lineRule="exact"/>
        <w:ind w:leftChars="534" w:left="2682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網路報名系統</w:t>
      </w:r>
      <w:r w:rsidR="00B70EE7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0FD18359" w14:textId="77777777" w:rsidR="007F63C7" w:rsidRPr="007F63C7" w:rsidRDefault="007F63C7" w:rsidP="007F63C7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、基隆市團委會得於初賽前完成報名程序，需繳交保證金150元，參加完</w:t>
      </w:r>
    </w:p>
    <w:p w14:paraId="6BC754F5" w14:textId="4CB9747F" w:rsidR="007F63C7" w:rsidRPr="007F63C7" w:rsidRDefault="007F63C7" w:rsidP="007F63C7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賽後退還。</w:t>
      </w:r>
    </w:p>
    <w:p w14:paraId="539401AC" w14:textId="4FCC75A0" w:rsidR="001E666E" w:rsidRPr="009B7A60" w:rsidRDefault="001E666E" w:rsidP="00B3695D">
      <w:pPr>
        <w:pStyle w:val="a5"/>
        <w:numPr>
          <w:ilvl w:val="0"/>
          <w:numId w:val="1"/>
        </w:numPr>
        <w:spacing w:line="48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競賽日期與場地：</w:t>
      </w:r>
    </w:p>
    <w:p w14:paraId="16C03603" w14:textId="110D6E01" w:rsidR="007F63C7" w:rsidRPr="00B31183" w:rsidRDefault="007F63C7" w:rsidP="007F63C7">
      <w:pPr>
        <w:pStyle w:val="a5"/>
        <w:numPr>
          <w:ilvl w:val="0"/>
          <w:numId w:val="5"/>
        </w:numPr>
        <w:spacing w:line="480" w:lineRule="exact"/>
        <w:ind w:leftChars="0" w:hanging="73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</w:t>
      </w:r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市初賽：</w:t>
      </w:r>
    </w:p>
    <w:p w14:paraId="66E4BBDF" w14:textId="2D95D27E" w:rsidR="007F63C7" w:rsidRPr="00B31183" w:rsidRDefault="007F63C7" w:rsidP="007F63C7">
      <w:pPr>
        <w:pStyle w:val="a5"/>
        <w:spacing w:line="480" w:lineRule="exact"/>
        <w:ind w:leftChars="0" w:left="14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)日期：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112年7</w:t>
      </w:r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2B4ACF">
        <w:rPr>
          <w:rFonts w:ascii="標楷體" w:eastAsia="標楷體" w:hAnsi="標楷體"/>
          <w:b/>
          <w:color w:val="000000" w:themeColor="text1"/>
          <w:sz w:val="28"/>
          <w:szCs w:val="28"/>
        </w:rPr>
        <w:t>14</w:t>
      </w:r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 w:rsidR="002B4A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2B4A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4305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下午2時</w:t>
      </w:r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0F5D7681" w14:textId="5F87A43F" w:rsidR="00B37B66" w:rsidRPr="007F63C7" w:rsidRDefault="007F63C7" w:rsidP="007F63C7">
      <w:pPr>
        <w:pStyle w:val="a5"/>
        <w:spacing w:line="480" w:lineRule="exact"/>
        <w:ind w:leftChars="0" w:left="14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(二)場地：</w:t>
      </w:r>
      <w:r w:rsidR="004305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基隆市安樂中學活動中心籃球場</w:t>
      </w:r>
      <w:r w:rsidR="00430506" w:rsidRPr="00B311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bookmarkStart w:id="1" w:name="_GoBack"/>
      <w:bookmarkEnd w:id="1"/>
    </w:p>
    <w:p w14:paraId="6F45DD30" w14:textId="1D8E2654" w:rsidR="001E666E" w:rsidRPr="009B1CEF" w:rsidRDefault="00D540A2" w:rsidP="009B1CEF">
      <w:pPr>
        <w:spacing w:line="480" w:lineRule="exact"/>
        <w:ind w:firstLineChars="290" w:firstLine="81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分區</w:t>
      </w:r>
      <w:r w:rsidR="001E666E" w:rsidRPr="009B1CEF">
        <w:rPr>
          <w:rFonts w:ascii="標楷體" w:eastAsia="標楷體" w:hAnsi="標楷體"/>
          <w:color w:val="000000" w:themeColor="text1"/>
          <w:sz w:val="28"/>
          <w:szCs w:val="28"/>
        </w:rPr>
        <w:t>預賽：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請各分區預賽承辦單位，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1E666E" w:rsidRPr="009B1CEF">
        <w:rPr>
          <w:rFonts w:ascii="標楷體" w:eastAsia="標楷體" w:hAnsi="標楷體"/>
          <w:color w:val="000000" w:themeColor="text1"/>
          <w:sz w:val="28"/>
          <w:szCs w:val="28"/>
        </w:rPr>
        <w:t>於</w:t>
      </w:r>
      <w:r w:rsidR="00BB07C8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B1CEF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辦理完成。</w:t>
      </w:r>
    </w:p>
    <w:p w14:paraId="12A5D16C" w14:textId="77777777" w:rsidR="00C24BFE" w:rsidRDefault="00C24BFE" w:rsidP="00C24BFE">
      <w:pPr>
        <w:pStyle w:val="a5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北一區(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北.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新北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蘭.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蓮.基隆)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9EA3D46" w14:textId="680493C5" w:rsidR="00C24BFE" w:rsidRDefault="00C24BFE" w:rsidP="00C24BFE">
      <w:pPr>
        <w:pStyle w:val="a5"/>
        <w:spacing w:line="480" w:lineRule="exact"/>
        <w:ind w:leftChars="0" w:left="21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北市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蘆洲國民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</w:p>
    <w:p w14:paraId="0A3D910E" w14:textId="77777777" w:rsidR="00C24BFE" w:rsidRPr="00E21F30" w:rsidRDefault="00C24BFE" w:rsidP="00C24BFE">
      <w:pPr>
        <w:pStyle w:val="a5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北二區(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園.新竹.苗栗)：桃園市桃園國民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</w:p>
    <w:p w14:paraId="76F28BC4" w14:textId="0FC8EB2B" w:rsidR="00C24BFE" w:rsidRPr="00E21F30" w:rsidRDefault="00C24BFE" w:rsidP="00C24BFE">
      <w:pPr>
        <w:pStyle w:val="a5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中區(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中.南投.彰化)：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中市朝馬</w:t>
      </w:r>
      <w:r w:rsidR="00E435B4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運動中心</w:t>
      </w:r>
    </w:p>
    <w:p w14:paraId="51E8DB8F" w14:textId="77777777" w:rsidR="00C24BFE" w:rsidRPr="00E21F30" w:rsidRDefault="00C24BFE" w:rsidP="00C24BFE">
      <w:pPr>
        <w:pStyle w:val="a5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南一區(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林.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義.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：救國團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南市團委會</w:t>
      </w:r>
    </w:p>
    <w:p w14:paraId="6D3BD271" w14:textId="77777777" w:rsidR="00C24BFE" w:rsidRPr="00C24BFE" w:rsidRDefault="00C24BFE" w:rsidP="00C24BFE">
      <w:pPr>
        <w:pStyle w:val="a5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南二區(高雄.屏東.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東)</w:t>
      </w:r>
      <w:r w:rsidRPr="00E21F30">
        <w:rPr>
          <w:rFonts w:ascii="標楷體" w:eastAsia="標楷體" w:hAnsi="標楷體" w:hint="eastAsia"/>
          <w:color w:val="000000" w:themeColor="text1"/>
          <w:sz w:val="28"/>
          <w:szCs w:val="28"/>
        </w:rPr>
        <w:t>：救國團高雄市團委會</w:t>
      </w:r>
    </w:p>
    <w:p w14:paraId="5F25C2FF" w14:textId="2D05640E" w:rsidR="0034453C" w:rsidRPr="002A4075" w:rsidRDefault="0034453C" w:rsidP="002A4075">
      <w:pPr>
        <w:spacing w:line="48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407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◎各分區預賽</w:t>
      </w:r>
      <w:r w:rsidR="002A4075" w:rsidRPr="002A4075">
        <w:rPr>
          <w:rFonts w:ascii="標楷體" w:eastAsia="標楷體" w:hAnsi="標楷體" w:hint="eastAsia"/>
          <w:color w:val="000000" w:themeColor="text1"/>
          <w:sz w:val="28"/>
          <w:szCs w:val="28"/>
        </w:rPr>
        <w:t>之參賽通知，請各承辦單位於相關縣市初賽後，即書面、電話</w:t>
      </w:r>
      <w:r w:rsidR="002A4075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="002A4075" w:rsidRPr="002A4075">
        <w:rPr>
          <w:rFonts w:ascii="標楷體" w:eastAsia="標楷體" w:hAnsi="標楷體" w:hint="eastAsia"/>
          <w:color w:val="000000" w:themeColor="text1"/>
          <w:sz w:val="28"/>
          <w:szCs w:val="28"/>
        </w:rPr>
        <w:t>通知之</w:t>
      </w:r>
      <w:r w:rsidR="002A4075">
        <w:rPr>
          <w:rFonts w:ascii="標楷體" w:eastAsia="標楷體" w:hAnsi="標楷體" w:hint="eastAsia"/>
          <w:color w:val="000000" w:themeColor="text1"/>
          <w:sz w:val="28"/>
          <w:szCs w:val="28"/>
        </w:rPr>
        <w:t>，決賽承辦單位亦然</w:t>
      </w:r>
      <w:r w:rsidR="002A4075" w:rsidRPr="002A40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161C723" w14:textId="707C00C0" w:rsidR="001E666E" w:rsidRPr="009B1CEF" w:rsidRDefault="00CA715B" w:rsidP="009B1CEF">
      <w:pPr>
        <w:spacing w:line="480" w:lineRule="exact"/>
        <w:ind w:firstLineChars="290" w:firstLine="81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全國決賽：</w:t>
      </w:r>
    </w:p>
    <w:p w14:paraId="6F214ECC" w14:textId="1A178CD0" w:rsidR="001E666E" w:rsidRPr="009B7A60" w:rsidRDefault="001E666E" w:rsidP="00B3695D">
      <w:pPr>
        <w:pStyle w:val="a5"/>
        <w:spacing w:line="480" w:lineRule="exact"/>
        <w:ind w:leftChars="0" w:left="14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)日期：</w:t>
      </w:r>
      <w:r w:rsidRPr="00A34210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B07C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3421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07C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A3421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B07C8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A3421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日(星期六)</w:t>
      </w:r>
    </w:p>
    <w:p w14:paraId="6BD8D414" w14:textId="66EAC78B" w:rsidR="001E666E" w:rsidRPr="00BB07C8" w:rsidRDefault="001E666E" w:rsidP="00BB07C8">
      <w:pPr>
        <w:pStyle w:val="a5"/>
        <w:spacing w:line="480" w:lineRule="exact"/>
        <w:ind w:leftChars="0" w:left="14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(二)地點：</w:t>
      </w:r>
      <w:proofErr w:type="gramStart"/>
      <w:r w:rsidR="00BB07C8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="00BB07C8">
        <w:rPr>
          <w:rFonts w:ascii="標楷體" w:eastAsia="標楷體" w:hAnsi="標楷體" w:hint="eastAsia"/>
          <w:color w:val="000000" w:themeColor="text1"/>
          <w:sz w:val="28"/>
          <w:szCs w:val="28"/>
        </w:rPr>
        <w:t>新大學</w:t>
      </w:r>
      <w:r w:rsidR="00D540A2">
        <w:rPr>
          <w:rFonts w:ascii="標楷體" w:eastAsia="標楷體" w:hAnsi="標楷體" w:hint="eastAsia"/>
          <w:color w:val="000000" w:themeColor="text1"/>
          <w:sz w:val="28"/>
          <w:szCs w:val="28"/>
        </w:rPr>
        <w:t>籃球館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BB07C8" w:rsidRPr="00BB07C8">
        <w:rPr>
          <w:rFonts w:ascii="標楷體" w:eastAsia="標楷體" w:hAnsi="標楷體" w:hint="eastAsia"/>
          <w:color w:val="000000" w:themeColor="text1"/>
          <w:sz w:val="28"/>
          <w:szCs w:val="28"/>
        </w:rPr>
        <w:t>北市木柵路一段17巷1號</w:t>
      </w:r>
      <w:r w:rsidRPr="00BB07C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3C153527" w14:textId="77777777" w:rsidR="001E666E" w:rsidRPr="009B7A60" w:rsidRDefault="001E666E" w:rsidP="00B3695D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獎    </w:t>
      </w:r>
      <w:proofErr w:type="gramStart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勵</w:t>
      </w:r>
      <w:proofErr w:type="gramEnd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39FF6529" w14:textId="60D3BEAA" w:rsidR="001E666E" w:rsidRPr="007F63C7" w:rsidRDefault="009B1CEF" w:rsidP="009B1CEF">
      <w:pPr>
        <w:spacing w:line="480" w:lineRule="exact"/>
        <w:ind w:firstLineChars="310" w:firstLine="8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7F63C7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</w:t>
      </w:r>
      <w:r w:rsidR="00D540A2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市初賽及</w:t>
      </w:r>
      <w:r w:rsidR="001E666E"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</w:t>
      </w:r>
      <w:r w:rsidR="001E666E" w:rsidRPr="007F63C7">
        <w:rPr>
          <w:rFonts w:ascii="標楷體" w:eastAsia="標楷體" w:hAnsi="標楷體"/>
          <w:b/>
          <w:color w:val="000000" w:themeColor="text1"/>
          <w:sz w:val="28"/>
          <w:szCs w:val="28"/>
        </w:rPr>
        <w:t>區預賽：</w:t>
      </w:r>
    </w:p>
    <w:p w14:paraId="3516EE41" w14:textId="7BB6B311" w:rsidR="001E666E" w:rsidRPr="007F63C7" w:rsidRDefault="007F63C7" w:rsidP="0099101F">
      <w:pPr>
        <w:pStyle w:val="a5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前三名頒發獎座及紀念品</w:t>
      </w:r>
      <w:r w:rsidR="0034453C" w:rsidRPr="007F63C7">
        <w:rPr>
          <w:rFonts w:ascii="標楷體" w:eastAsia="標楷體" w:hAnsi="標楷體"/>
          <w:b/>
          <w:color w:val="000000" w:themeColor="text1"/>
          <w:sz w:val="28"/>
          <w:szCs w:val="28"/>
        </w:rPr>
        <w:t>以資獎勵</w:t>
      </w:r>
      <w:r w:rsidR="001E666E" w:rsidRPr="007F63C7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14:paraId="4BBF0330" w14:textId="1395CA27" w:rsidR="001E666E" w:rsidRPr="00A050B9" w:rsidRDefault="001E666E" w:rsidP="00B3695D">
      <w:pPr>
        <w:pStyle w:val="a5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A574C">
        <w:rPr>
          <w:rFonts w:ascii="標楷體" w:eastAsia="標楷體" w:hAnsi="標楷體"/>
          <w:color w:val="000000" w:themeColor="text1"/>
          <w:sz w:val="28"/>
          <w:szCs w:val="28"/>
        </w:rPr>
        <w:t>分區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各組</w:t>
      </w:r>
      <w:r w:rsidRPr="008A0A79">
        <w:rPr>
          <w:rFonts w:ascii="標楷體" w:eastAsia="標楷體" w:hAnsi="標楷體"/>
          <w:color w:val="000000" w:themeColor="text1"/>
          <w:sz w:val="28"/>
          <w:szCs w:val="28"/>
        </w:rPr>
        <w:t>冠</w:t>
      </w:r>
      <w:r w:rsidRPr="008A0A7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Pr="008A0A79">
        <w:rPr>
          <w:rFonts w:ascii="標楷體" w:eastAsia="標楷體" w:hAnsi="標楷體"/>
          <w:color w:val="000000" w:themeColor="text1"/>
          <w:sz w:val="28"/>
          <w:szCs w:val="28"/>
        </w:rPr>
        <w:t>隊</w:t>
      </w:r>
      <w:r w:rsidR="003A574C">
        <w:rPr>
          <w:rFonts w:ascii="標楷體" w:eastAsia="標楷體" w:hAnsi="標楷體"/>
          <w:color w:val="000000" w:themeColor="text1"/>
          <w:sz w:val="28"/>
          <w:szCs w:val="28"/>
        </w:rPr>
        <w:t>，得代表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國決賽，並依路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途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遠近</w:t>
      </w:r>
      <w:r w:rsidR="003A574C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由決賽主辦單位補助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火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車自強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號車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票</w:t>
      </w:r>
      <w:r w:rsid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A050B9">
        <w:rPr>
          <w:rFonts w:ascii="標楷體" w:eastAsia="標楷體" w:hAnsi="標楷體"/>
          <w:color w:val="000000" w:themeColor="text1"/>
          <w:sz w:val="28"/>
          <w:szCs w:val="28"/>
        </w:rPr>
        <w:t>往返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交通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助費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(每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隊最</w:t>
      </w:r>
      <w:r w:rsidRPr="00A050B9">
        <w:rPr>
          <w:rFonts w:ascii="標楷體" w:eastAsia="標楷體" w:hAnsi="標楷體"/>
          <w:color w:val="000000" w:themeColor="text1"/>
          <w:sz w:val="28"/>
          <w:szCs w:val="28"/>
        </w:rPr>
        <w:t>多</w:t>
      </w:r>
      <w:r w:rsidR="00537025"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 w:rsidRPr="00A050B9">
        <w:rPr>
          <w:rFonts w:ascii="標楷體" w:eastAsia="標楷體" w:hAnsi="標楷體"/>
          <w:color w:val="000000" w:themeColor="text1"/>
          <w:sz w:val="28"/>
          <w:szCs w:val="28"/>
        </w:rPr>
        <w:t>助</w:t>
      </w:r>
      <w:r w:rsidR="009B1CEF"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名，</w:t>
      </w:r>
      <w:proofErr w:type="gramStart"/>
      <w:r w:rsidR="00A050B9" w:rsidRPr="00A050B9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="008513B6" w:rsidRPr="00A050B9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A050B9"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50B9" w:rsidRPr="00A050B9">
        <w:rPr>
          <w:rFonts w:ascii="標楷體" w:eastAsia="標楷體" w:hAnsi="標楷體"/>
          <w:color w:val="000000" w:themeColor="text1"/>
          <w:sz w:val="28"/>
          <w:szCs w:val="28"/>
        </w:rPr>
        <w:t>新北</w:t>
      </w:r>
      <w:r w:rsidR="008513B6" w:rsidRPr="00A050B9">
        <w:rPr>
          <w:rFonts w:ascii="標楷體" w:eastAsia="標楷體" w:hAnsi="標楷體"/>
          <w:color w:val="000000" w:themeColor="text1"/>
          <w:sz w:val="28"/>
          <w:szCs w:val="28"/>
        </w:rPr>
        <w:t>地區</w:t>
      </w:r>
      <w:r w:rsidR="00A050B9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proofErr w:type="gramStart"/>
      <w:r w:rsidR="00A050B9" w:rsidRPr="00A050B9">
        <w:rPr>
          <w:rFonts w:ascii="標楷體" w:eastAsia="標楷體" w:hAnsi="標楷體"/>
          <w:color w:val="000000" w:themeColor="text1"/>
          <w:sz w:val="28"/>
          <w:szCs w:val="28"/>
        </w:rPr>
        <w:t>則</w:t>
      </w:r>
      <w:r w:rsidR="00A050B9">
        <w:rPr>
          <w:rFonts w:ascii="標楷體" w:eastAsia="標楷體" w:hAnsi="標楷體"/>
          <w:color w:val="000000" w:themeColor="text1"/>
          <w:sz w:val="28"/>
          <w:szCs w:val="28"/>
        </w:rPr>
        <w:t>恕</w:t>
      </w:r>
      <w:r w:rsidRPr="00A050B9">
        <w:rPr>
          <w:rFonts w:ascii="標楷體" w:eastAsia="標楷體" w:hAnsi="標楷體"/>
          <w:color w:val="000000" w:themeColor="text1"/>
          <w:sz w:val="28"/>
          <w:szCs w:val="28"/>
        </w:rPr>
        <w:t>不予</w:t>
      </w:r>
      <w:proofErr w:type="gramEnd"/>
      <w:r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 w:rsidRPr="00A050B9">
        <w:rPr>
          <w:rFonts w:ascii="標楷體" w:eastAsia="標楷體" w:hAnsi="標楷體"/>
          <w:color w:val="000000" w:themeColor="text1"/>
          <w:sz w:val="28"/>
          <w:szCs w:val="28"/>
        </w:rPr>
        <w:t>助</w:t>
      </w:r>
      <w:r w:rsidR="00A050B9" w:rsidRPr="00A050B9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050B9" w:rsidRPr="00A050B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9EA1E87" w14:textId="78A24481" w:rsidR="001E666E" w:rsidRPr="009B1CEF" w:rsidRDefault="009B1CEF" w:rsidP="009B1CEF">
      <w:pPr>
        <w:spacing w:line="48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全國決賽：</w:t>
      </w:r>
    </w:p>
    <w:p w14:paraId="25A215EF" w14:textId="1A8B4C03" w:rsidR="001E666E" w:rsidRPr="00C24BFE" w:rsidRDefault="001E666E" w:rsidP="00C24BFE">
      <w:pPr>
        <w:pStyle w:val="a5"/>
        <w:numPr>
          <w:ilvl w:val="0"/>
          <w:numId w:val="12"/>
        </w:numPr>
        <w:spacing w:line="480" w:lineRule="exact"/>
        <w:ind w:leftChars="0" w:left="2127" w:hanging="6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獎金：高中職/大專男</w:t>
      </w:r>
      <w:r w:rsidR="00A050B9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子組及</w:t>
      </w:r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外籍學生(僑生)男子</w:t>
      </w:r>
      <w:r w:rsid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頒發</w:t>
      </w:r>
      <w:r w:rsidR="00F33150"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團隊獎金～</w:t>
      </w:r>
      <w:r w:rsidR="00A050B9"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 w:rsidRPr="00C24BFE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,000</w:t>
      </w:r>
      <w:r w:rsidR="00A050B9"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元、亞軍</w:t>
      </w:r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C24BF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,000元、季軍1</w:t>
      </w:r>
      <w:r w:rsidRPr="00C24BFE">
        <w:rPr>
          <w:rFonts w:ascii="標楷體" w:eastAsia="標楷體" w:hAnsi="標楷體"/>
          <w:color w:val="000000" w:themeColor="text1"/>
          <w:sz w:val="28"/>
          <w:szCs w:val="28"/>
        </w:rPr>
        <w:t>0,000</w:t>
      </w:r>
      <w:r w:rsidR="00F33150"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元、殿軍</w:t>
      </w:r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C24BFE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000元。</w:t>
      </w:r>
    </w:p>
    <w:p w14:paraId="56303316" w14:textId="3DF816CF" w:rsidR="001E666E" w:rsidRDefault="001E666E" w:rsidP="00B3695D">
      <w:pPr>
        <w:pStyle w:val="a5"/>
        <w:numPr>
          <w:ilvl w:val="0"/>
          <w:numId w:val="12"/>
        </w:numPr>
        <w:spacing w:line="480" w:lineRule="exact"/>
        <w:ind w:leftChars="0" w:left="2127" w:hanging="6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  <w:r w:rsidR="00A050B9"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狀、獎</w:t>
      </w:r>
      <w:r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牌</w:t>
      </w:r>
      <w:r w:rsidR="00A050B9"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：前四名優勝隊，每位隊員各頒發</w:t>
      </w:r>
      <w:r w:rsidR="0034453C">
        <w:rPr>
          <w:rFonts w:ascii="標楷體" w:eastAsia="標楷體" w:hAnsi="標楷體" w:hint="eastAsia"/>
          <w:color w:val="000000" w:themeColor="text1"/>
          <w:sz w:val="28"/>
          <w:szCs w:val="28"/>
        </w:rPr>
        <w:t>獎狀一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幀</w:t>
      </w:r>
      <w:r w:rsidR="0034453C">
        <w:rPr>
          <w:rFonts w:ascii="標楷體" w:eastAsia="標楷體" w:hAnsi="標楷體" w:hint="eastAsia"/>
          <w:color w:val="000000" w:themeColor="text1"/>
          <w:sz w:val="28"/>
          <w:szCs w:val="28"/>
        </w:rPr>
        <w:t>、獎牌一</w:t>
      </w:r>
      <w:r w:rsidR="00A050B9"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面，以資獎勵</w:t>
      </w:r>
      <w:r w:rsidRPr="00A050B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18FDC49" w14:textId="290816A6" w:rsidR="007F63C7" w:rsidRDefault="007F63C7" w:rsidP="007F63C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59B8BE" w14:textId="77777777" w:rsidR="007F63C7" w:rsidRPr="007F63C7" w:rsidRDefault="007F63C7" w:rsidP="007F63C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224B4DA" w14:textId="77777777" w:rsidR="001E666E" w:rsidRPr="009B7A60" w:rsidRDefault="001E666E" w:rsidP="00B3695D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活動經費：</w:t>
      </w:r>
    </w:p>
    <w:p w14:paraId="253ACB37" w14:textId="292BC9F1" w:rsidR="001E666E" w:rsidRPr="009B1CEF" w:rsidRDefault="009B1CEF" w:rsidP="008513B6">
      <w:pPr>
        <w:spacing w:line="480" w:lineRule="exact"/>
        <w:ind w:leftChars="351" w:left="140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總團部補助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縣市</w:t>
      </w:r>
      <w:r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初賽、分區預賽各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萬元整</w:t>
      </w:r>
      <w:r w:rsidR="00F07BE8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05633D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05633D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足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額</w:t>
      </w:r>
      <w:r w:rsidR="0005633D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部分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結合熱心推廣體育運動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廠商</w:t>
      </w:r>
      <w:r w:rsidR="008513B6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構</w:t>
      </w:r>
      <w:r w:rsidR="008513B6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團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體等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/人士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，共襄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贊助之。</w:t>
      </w:r>
    </w:p>
    <w:p w14:paraId="285F8975" w14:textId="7AF56287" w:rsidR="001E666E" w:rsidRPr="009B1CEF" w:rsidRDefault="009B1CEF" w:rsidP="009B1CEF">
      <w:pPr>
        <w:spacing w:line="480" w:lineRule="exact"/>
        <w:ind w:firstLineChars="295" w:firstLine="8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決賽經費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由主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8513B6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</w:t>
      </w:r>
      <w:r w:rsidR="008513B6">
        <w:rPr>
          <w:rFonts w:ascii="標楷體" w:eastAsia="標楷體" w:hAnsi="標楷體" w:hint="eastAsia"/>
          <w:color w:val="000000" w:themeColor="text1"/>
          <w:sz w:val="28"/>
          <w:szCs w:val="28"/>
        </w:rPr>
        <w:t>，共同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籌措之。</w:t>
      </w:r>
    </w:p>
    <w:p w14:paraId="74292012" w14:textId="77777777" w:rsidR="001E666E" w:rsidRPr="009B7A60" w:rsidRDefault="001E666E" w:rsidP="00B3695D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競賽規則制度：</w:t>
      </w:r>
    </w:p>
    <w:p w14:paraId="68C0592F" w14:textId="734F0E2C" w:rsidR="001E666E" w:rsidRPr="009B1CEF" w:rsidRDefault="009B1CEF" w:rsidP="009B1CEF">
      <w:pPr>
        <w:spacing w:line="480" w:lineRule="exact"/>
        <w:ind w:firstLineChars="295" w:firstLine="8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1E666E" w:rsidRPr="009B1CEF">
        <w:rPr>
          <w:rFonts w:ascii="標楷體" w:eastAsia="標楷體" w:hAnsi="標楷體" w:hint="eastAsia"/>
          <w:color w:val="000000" w:themeColor="text1"/>
          <w:sz w:val="28"/>
          <w:szCs w:val="28"/>
        </w:rPr>
        <w:t>競賽規則：</w:t>
      </w:r>
    </w:p>
    <w:p w14:paraId="362A49A6" w14:textId="1DE67030" w:rsidR="001E666E" w:rsidRPr="00ED4C12" w:rsidRDefault="001E666E" w:rsidP="00B3695D">
      <w:pPr>
        <w:pStyle w:val="a5"/>
        <w:numPr>
          <w:ilvl w:val="0"/>
          <w:numId w:val="18"/>
        </w:numPr>
        <w:spacing w:line="480" w:lineRule="exact"/>
        <w:ind w:leftChars="0" w:left="1843" w:hanging="6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C12">
        <w:rPr>
          <w:rFonts w:ascii="標楷體" w:eastAsia="標楷體" w:hAnsi="標楷體" w:hint="eastAsia"/>
          <w:color w:val="000000" w:themeColor="text1"/>
          <w:sz w:val="28"/>
          <w:szCs w:val="28"/>
        </w:rPr>
        <w:t>依據FIBA國際籃球3X3最新籃球規則及大會附則辦理</w:t>
      </w:r>
      <w:r w:rsidRPr="00C567A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詳</w:t>
      </w:r>
      <w:r w:rsidRPr="00C567A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F3315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《</w:t>
      </w:r>
      <w:r w:rsidRPr="00C567A1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F3315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》</w:t>
      </w:r>
      <w:r w:rsidRPr="00C567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9E8BDF" w14:textId="1F102424" w:rsidR="00F33150" w:rsidRPr="007F63C7" w:rsidRDefault="007F63C7" w:rsidP="007F63C7">
      <w:pPr>
        <w:pStyle w:val="a5"/>
        <w:numPr>
          <w:ilvl w:val="0"/>
          <w:numId w:val="18"/>
        </w:numPr>
        <w:spacing w:line="480" w:lineRule="exact"/>
        <w:ind w:leftChars="473" w:left="1701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基隆</w:t>
      </w:r>
      <w:r w:rsidR="001E666E" w:rsidRP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市初賽</w:t>
      </w:r>
      <w:proofErr w:type="gramStart"/>
      <w:r w:rsidR="001E666E" w:rsidRP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proofErr w:type="gramEnd"/>
      <w:r w:rsidR="001E666E" w:rsidRP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制：每場8分鐘/得分8分。</w:t>
      </w:r>
      <w:r w:rsidR="00F33150" w:rsidRP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(承辦單位將視隊伍數狀況，調整賽制時間及得分，不得異議。)</w:t>
      </w:r>
    </w:p>
    <w:p w14:paraId="4716A4A4" w14:textId="77777777" w:rsidR="001E666E" w:rsidRPr="00ED4C12" w:rsidRDefault="001E666E" w:rsidP="00B3695D">
      <w:pPr>
        <w:pStyle w:val="a5"/>
        <w:numPr>
          <w:ilvl w:val="0"/>
          <w:numId w:val="18"/>
        </w:numPr>
        <w:spacing w:line="480" w:lineRule="exact"/>
        <w:ind w:leftChars="0" w:left="1843" w:hanging="6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C12">
        <w:rPr>
          <w:rFonts w:ascii="標楷體" w:eastAsia="標楷體" w:hAnsi="標楷體" w:hint="eastAsia"/>
          <w:color w:val="000000" w:themeColor="text1"/>
          <w:sz w:val="28"/>
          <w:szCs w:val="28"/>
        </w:rPr>
        <w:t>分區預賽</w:t>
      </w:r>
      <w:proofErr w:type="gramStart"/>
      <w:r w:rsidRPr="00ED4C12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proofErr w:type="gramEnd"/>
      <w:r w:rsidRPr="00ED4C12">
        <w:rPr>
          <w:rFonts w:ascii="標楷體" w:eastAsia="標楷體" w:hAnsi="標楷體" w:hint="eastAsia"/>
          <w:color w:val="000000" w:themeColor="text1"/>
          <w:sz w:val="28"/>
          <w:szCs w:val="28"/>
        </w:rPr>
        <w:t>制：每場8分鐘/得分8分。</w:t>
      </w:r>
    </w:p>
    <w:p w14:paraId="4AB6F7C0" w14:textId="7C0D6542" w:rsidR="001E666E" w:rsidRPr="00ED4C12" w:rsidRDefault="001E666E" w:rsidP="00B3695D">
      <w:pPr>
        <w:pStyle w:val="a5"/>
        <w:numPr>
          <w:ilvl w:val="0"/>
          <w:numId w:val="18"/>
        </w:numPr>
        <w:spacing w:line="480" w:lineRule="exact"/>
        <w:ind w:leftChars="0" w:left="1843" w:hanging="6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C12">
        <w:rPr>
          <w:rFonts w:ascii="標楷體" w:eastAsia="標楷體" w:hAnsi="標楷體" w:hint="eastAsia"/>
          <w:color w:val="000000" w:themeColor="text1"/>
          <w:sz w:val="28"/>
          <w:szCs w:val="28"/>
        </w:rPr>
        <w:t>全國決賽</w:t>
      </w:r>
      <w:proofErr w:type="gramStart"/>
      <w:r w:rsidRPr="00ED4C12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proofErr w:type="gramEnd"/>
      <w:r w:rsidRPr="00ED4C12">
        <w:rPr>
          <w:rFonts w:ascii="標楷體" w:eastAsia="標楷體" w:hAnsi="標楷體" w:hint="eastAsia"/>
          <w:color w:val="000000" w:themeColor="text1"/>
          <w:sz w:val="28"/>
          <w:szCs w:val="28"/>
        </w:rPr>
        <w:t>制：預賽每場10分鐘/得分10分、冠亞</w:t>
      </w:r>
      <w:r w:rsidRPr="00ED4C12">
        <w:rPr>
          <w:rFonts w:ascii="標楷體" w:eastAsia="標楷體" w:hAnsi="標楷體"/>
          <w:color w:val="000000" w:themeColor="text1"/>
          <w:sz w:val="28"/>
          <w:szCs w:val="28"/>
        </w:rPr>
        <w:t>軍</w:t>
      </w:r>
      <w:r w:rsidRPr="00ED4C12">
        <w:rPr>
          <w:rFonts w:ascii="標楷體" w:eastAsia="標楷體" w:hAnsi="標楷體" w:hint="eastAsia"/>
          <w:color w:val="000000" w:themeColor="text1"/>
          <w:sz w:val="28"/>
          <w:szCs w:val="28"/>
        </w:rPr>
        <w:t>決賽15分鐘/得分15分。</w:t>
      </w:r>
    </w:p>
    <w:p w14:paraId="684B6839" w14:textId="77777777" w:rsidR="001E666E" w:rsidRPr="00593F7F" w:rsidRDefault="001E666E" w:rsidP="00B3695D">
      <w:pPr>
        <w:pStyle w:val="a5"/>
        <w:numPr>
          <w:ilvl w:val="0"/>
          <w:numId w:val="18"/>
        </w:numPr>
        <w:spacing w:line="480" w:lineRule="exact"/>
        <w:ind w:leftChars="0" w:left="1843" w:hanging="6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3F7F">
        <w:rPr>
          <w:rFonts w:ascii="標楷體" w:eastAsia="標楷體" w:hAnsi="標楷體" w:hint="eastAsia"/>
          <w:color w:val="000000" w:themeColor="text1"/>
          <w:sz w:val="28"/>
          <w:szCs w:val="28"/>
        </w:rPr>
        <w:t>比賽用球：應採用FIBA國際3X3認證比賽用球6號球(7號球重量)。</w:t>
      </w:r>
    </w:p>
    <w:p w14:paraId="27AB9FF9" w14:textId="0D3E28B8" w:rsidR="00E34655" w:rsidRDefault="001E666E" w:rsidP="00722056">
      <w:pPr>
        <w:pStyle w:val="a5"/>
        <w:numPr>
          <w:ilvl w:val="1"/>
          <w:numId w:val="4"/>
        </w:numPr>
        <w:spacing w:line="480" w:lineRule="exact"/>
        <w:ind w:leftChars="0" w:left="1276" w:hanging="51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全國決賽晉級資格：</w:t>
      </w:r>
      <w:r w:rsid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基隆</w:t>
      </w:r>
      <w:r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F33150"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初賽</w:t>
      </w:r>
      <w:r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冠軍隊</w:t>
      </w:r>
      <w:r w:rsidR="00F33150"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優先獲得代表縣市參加分</w:t>
      </w:r>
      <w:r w:rsidR="00E346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08A09275" w14:textId="77777777" w:rsidR="00E34655" w:rsidRDefault="00E34655" w:rsidP="00E34655">
      <w:pPr>
        <w:pStyle w:val="a5"/>
        <w:spacing w:line="480" w:lineRule="exact"/>
        <w:ind w:leftChars="0" w:left="127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E666E" w:rsidRPr="00F33150">
        <w:rPr>
          <w:rFonts w:ascii="標楷體" w:eastAsia="標楷體" w:hAnsi="標楷體"/>
          <w:color w:val="000000" w:themeColor="text1"/>
          <w:sz w:val="28"/>
          <w:szCs w:val="28"/>
        </w:rPr>
        <w:t>區預賽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，倘</w:t>
      </w:r>
      <w:r w:rsidR="001E666E"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優先代表隊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因故無法參加或逾時報名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1E666E" w:rsidRP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1E666E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1E666E">
        <w:rPr>
          <w:rFonts w:ascii="標楷體" w:eastAsia="標楷體" w:hAnsi="標楷體"/>
          <w:color w:val="000000" w:themeColor="text1"/>
          <w:sz w:val="28"/>
          <w:szCs w:val="28"/>
        </w:rPr>
        <w:t>序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遞補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2FEA4CFE" w14:textId="02B15A96" w:rsidR="001E666E" w:rsidRPr="009B7A60" w:rsidRDefault="00E34655" w:rsidP="00E34655">
      <w:pPr>
        <w:pStyle w:val="a5"/>
        <w:spacing w:line="480" w:lineRule="exact"/>
        <w:ind w:leftChars="0" w:left="127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代表參賽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A987088" w14:textId="77777777" w:rsidR="001E666E" w:rsidRPr="009B7A60" w:rsidRDefault="001E666E" w:rsidP="00B3695D">
      <w:pPr>
        <w:pStyle w:val="a5"/>
        <w:numPr>
          <w:ilvl w:val="1"/>
          <w:numId w:val="4"/>
        </w:numPr>
        <w:spacing w:line="480" w:lineRule="exact"/>
        <w:ind w:leftChars="0" w:left="1276" w:hanging="51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競賽制度：</w:t>
      </w:r>
    </w:p>
    <w:p w14:paraId="5521FD74" w14:textId="6FD2241C" w:rsidR="001E666E" w:rsidRDefault="007F63C7" w:rsidP="00B3695D">
      <w:pPr>
        <w:pStyle w:val="a5"/>
        <w:numPr>
          <w:ilvl w:val="0"/>
          <w:numId w:val="8"/>
        </w:numPr>
        <w:spacing w:line="480" w:lineRule="exact"/>
        <w:ind w:leftChars="0" w:left="709" w:firstLine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基隆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E666E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賽：</w:t>
      </w:r>
      <w:proofErr w:type="gramStart"/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單敗淘汰制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4052223" w14:textId="1BCFB491" w:rsidR="001E666E" w:rsidRPr="009B7A60" w:rsidRDefault="001E666E" w:rsidP="00B3695D">
      <w:pPr>
        <w:pStyle w:val="a5"/>
        <w:numPr>
          <w:ilvl w:val="0"/>
          <w:numId w:val="8"/>
        </w:numPr>
        <w:spacing w:line="480" w:lineRule="exact"/>
        <w:ind w:leftChars="0" w:left="709" w:firstLine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區預賽：</w:t>
      </w:r>
      <w:r w:rsidRPr="006E4C79">
        <w:rPr>
          <w:rFonts w:ascii="標楷體" w:eastAsia="標楷體" w:hAnsi="標楷體" w:hint="eastAsia"/>
          <w:color w:val="000000" w:themeColor="text1"/>
          <w:sz w:val="28"/>
          <w:szCs w:val="28"/>
        </w:rPr>
        <w:t>預賽</w:t>
      </w:r>
      <w:proofErr w:type="gramStart"/>
      <w:r w:rsidRPr="006E4C79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6E4C79">
        <w:rPr>
          <w:rFonts w:ascii="標楷體" w:eastAsia="標楷體" w:hAnsi="標楷體" w:hint="eastAsia"/>
          <w:color w:val="000000" w:themeColor="text1"/>
          <w:sz w:val="28"/>
          <w:szCs w:val="28"/>
        </w:rPr>
        <w:t>循環賽制</w:t>
      </w:r>
      <w:r w:rsidR="00F331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3FB47C6" w14:textId="0F145A7F" w:rsidR="00CB6175" w:rsidRDefault="008513B6" w:rsidP="00CB6175">
      <w:pPr>
        <w:pStyle w:val="a5"/>
        <w:numPr>
          <w:ilvl w:val="0"/>
          <w:numId w:val="8"/>
        </w:numPr>
        <w:spacing w:line="480" w:lineRule="exact"/>
        <w:ind w:leftChars="0" w:left="709" w:firstLine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決賽：</w:t>
      </w:r>
      <w:r w:rsidR="001E666E" w:rsidRPr="00AB2E1F">
        <w:rPr>
          <w:rFonts w:ascii="標楷體" w:eastAsia="標楷體" w:hAnsi="標楷體" w:hint="eastAsia"/>
          <w:sz w:val="28"/>
          <w:szCs w:val="28"/>
        </w:rPr>
        <w:t>預賽</w:t>
      </w:r>
      <w:proofErr w:type="gramStart"/>
      <w:r w:rsidR="001E666E" w:rsidRPr="00AB2E1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1E666E" w:rsidRPr="00AB2E1F">
        <w:rPr>
          <w:rFonts w:ascii="標楷體" w:eastAsia="標楷體" w:hAnsi="標楷體" w:hint="eastAsia"/>
          <w:sz w:val="28"/>
          <w:szCs w:val="28"/>
        </w:rPr>
        <w:t>循環賽制</w:t>
      </w:r>
      <w:r w:rsidR="00F33150">
        <w:rPr>
          <w:rFonts w:ascii="標楷體" w:eastAsia="標楷體" w:hAnsi="標楷體" w:hint="eastAsia"/>
          <w:sz w:val="28"/>
          <w:szCs w:val="28"/>
        </w:rPr>
        <w:t>，</w:t>
      </w:r>
      <w:r w:rsidR="001E666E" w:rsidRPr="00AB2E1F">
        <w:rPr>
          <w:rFonts w:ascii="標楷體" w:eastAsia="標楷體" w:hAnsi="標楷體" w:hint="eastAsia"/>
          <w:sz w:val="28"/>
          <w:szCs w:val="28"/>
        </w:rPr>
        <w:t>晉級決賽</w:t>
      </w:r>
      <w:r w:rsidR="00F33150">
        <w:rPr>
          <w:rFonts w:ascii="標楷體" w:eastAsia="標楷體" w:hAnsi="標楷體" w:hint="eastAsia"/>
          <w:sz w:val="28"/>
          <w:szCs w:val="28"/>
        </w:rPr>
        <w:t>。</w:t>
      </w:r>
    </w:p>
    <w:p w14:paraId="00B824CD" w14:textId="77777777" w:rsidR="001E666E" w:rsidRPr="009B7A60" w:rsidRDefault="001E666E" w:rsidP="00B3695D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競賽注意事項：</w:t>
      </w:r>
    </w:p>
    <w:p w14:paraId="336884BF" w14:textId="3142952A" w:rsidR="001E666E" w:rsidRPr="009B7A60" w:rsidRDefault="006138DD" w:rsidP="00B3695D">
      <w:pPr>
        <w:pStyle w:val="a5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各賽事承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辦單位於競賽</w:t>
      </w:r>
      <w:proofErr w:type="gramStart"/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皆得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投保</w:t>
      </w:r>
      <w:r w:rsidR="0005633D" w:rsidRPr="00C1135F">
        <w:rPr>
          <w:rFonts w:ascii="標楷體" w:eastAsia="標楷體" w:hAnsi="標楷體" w:hint="eastAsia"/>
          <w:color w:val="000000" w:themeColor="text1"/>
          <w:sz w:val="28"/>
          <w:szCs w:val="28"/>
        </w:rPr>
        <w:t>團體意外險</w:t>
      </w:r>
      <w:r w:rsidR="001E666E" w:rsidRPr="00C1135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BB956AC" w14:textId="47C84A65" w:rsidR="001E666E" w:rsidRPr="009B7A60" w:rsidRDefault="001E666E" w:rsidP="00B3695D">
      <w:pPr>
        <w:pStyle w:val="a5"/>
        <w:numPr>
          <w:ilvl w:val="0"/>
          <w:numId w:val="9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參賽者(未成年者包含其法定代理人)認知並瞭解本活動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屬體育競技性質，報名參加及出場競賽前，應自行確認健康狀況，若因參賽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致身體不適，概由當事人自負相關責任，與辦理單位無涉。</w:t>
      </w:r>
    </w:p>
    <w:p w14:paraId="203EEE2C" w14:textId="6AEEB091" w:rsidR="001E666E" w:rsidRPr="009B7A60" w:rsidRDefault="001E666E" w:rsidP="00B3695D">
      <w:pPr>
        <w:pStyle w:val="a5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經辦理單位彙整後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以文字、影音、網路及其他各類型之著作，其著作人為辦理單位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proofErr w:type="gramStart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就該著作物</w:t>
      </w:r>
      <w:proofErr w:type="gramEnd"/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享有完整著作權，參賽者不得以任何名義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向辦理單位要求報酬、授權金或賠償金等。</w:t>
      </w:r>
    </w:p>
    <w:p w14:paraId="2943DC83" w14:textId="0B32626D" w:rsidR="001E666E" w:rsidRPr="009B7A60" w:rsidRDefault="006138DD" w:rsidP="00B3695D">
      <w:pPr>
        <w:pStyle w:val="a5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各項獎金發領，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悉依中華民國相關稅法規定辦理。</w:t>
      </w:r>
    </w:p>
    <w:p w14:paraId="2B6F4EDB" w14:textId="0CD3245F" w:rsidR="001E666E" w:rsidRPr="009B7A60" w:rsidRDefault="006138DD" w:rsidP="00B3695D">
      <w:pPr>
        <w:pStyle w:val="a5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各隊需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於比賽開始前30分鐘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至比賽會場開始報到，如逾時未到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者，以棄權論。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比賽順序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由大會訂定並抽籤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之，不得異議。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大會賽程時間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以當日公佈為</w:t>
      </w:r>
      <w:proofErr w:type="gramStart"/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66E"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得宣佈提前或延後比賽。</w:t>
      </w:r>
    </w:p>
    <w:p w14:paraId="6830E30D" w14:textId="13AA3B90" w:rsidR="001E666E" w:rsidRPr="009B7A60" w:rsidRDefault="001E666E" w:rsidP="00B3695D">
      <w:pPr>
        <w:pStyle w:val="a5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全國決賽交通補助費，於比賽會場服務</w:t>
      </w:r>
      <w:proofErr w:type="gramStart"/>
      <w:r w:rsid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報到領取，未報到者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將視同放棄領取交通補助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，不得異議。</w:t>
      </w:r>
    </w:p>
    <w:p w14:paraId="36834C1B" w14:textId="4E6FBB71" w:rsidR="001E666E" w:rsidRPr="009B7A60" w:rsidRDefault="001E666E" w:rsidP="00B3695D">
      <w:pPr>
        <w:pStyle w:val="a5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如有相關紀念品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依現場實品為</w:t>
      </w:r>
      <w:proofErr w:type="gramStart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，不得異議或要求更換、轉讓他人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及其他物品替代或折換現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金。並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請自行妥善保管</w:t>
      </w:r>
      <w:r w:rsidR="006138DD">
        <w:rPr>
          <w:rFonts w:ascii="標楷體" w:eastAsia="標楷體" w:hAnsi="標楷體" w:hint="eastAsia"/>
          <w:color w:val="000000" w:themeColor="text1"/>
          <w:sz w:val="28"/>
          <w:szCs w:val="28"/>
        </w:rPr>
        <w:t>紀念品，如有遺失，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將不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再</w:t>
      </w:r>
      <w:r w:rsidRPr="009B7A60">
        <w:rPr>
          <w:rFonts w:ascii="標楷體" w:eastAsia="標楷體" w:hAnsi="標楷體" w:hint="eastAsia"/>
          <w:color w:val="000000" w:themeColor="text1"/>
          <w:sz w:val="28"/>
          <w:szCs w:val="28"/>
        </w:rPr>
        <w:t>補發或賠償。</w:t>
      </w:r>
    </w:p>
    <w:p w14:paraId="22EAE316" w14:textId="77777777" w:rsidR="00301B35" w:rsidRDefault="00B37B66" w:rsidP="002E285D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附  則：</w:t>
      </w:r>
    </w:p>
    <w:p w14:paraId="3E0D3CA8" w14:textId="77777777" w:rsidR="00301B35" w:rsidRDefault="007F63C7" w:rsidP="00301B35">
      <w:pPr>
        <w:pStyle w:val="a5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一、主辦、承辦單位保有以現場或網站公告方式隨時解釋、補充、修改、</w:t>
      </w:r>
      <w:r w:rsidR="00301B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782147FF" w14:textId="77777777" w:rsidR="00301B35" w:rsidRDefault="00301B35" w:rsidP="00301B35">
      <w:pPr>
        <w:pStyle w:val="a5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63C7"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變更本活動之權利，若因不可抗力因素，而無法進行競賽時，辦理單</w:t>
      </w:r>
    </w:p>
    <w:p w14:paraId="7D9E3A3B" w14:textId="0C74F59A" w:rsidR="007F63C7" w:rsidRPr="00301B35" w:rsidRDefault="00301B35" w:rsidP="00301B35">
      <w:pPr>
        <w:pStyle w:val="a5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="007F63C7"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位得適時</w:t>
      </w:r>
      <w:proofErr w:type="gramEnd"/>
      <w:r w:rsidR="007F63C7"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取消、終止或暫停本次活動。</w:t>
      </w:r>
    </w:p>
    <w:p w14:paraId="3A2CD1CF" w14:textId="77777777" w:rsidR="007F63C7" w:rsidRPr="007F63C7" w:rsidRDefault="007F63C7" w:rsidP="00301B35">
      <w:pPr>
        <w:pStyle w:val="a5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二、本活動各項防疫規範，依據中央疫情指揮中心規定辦理。</w:t>
      </w:r>
    </w:p>
    <w:p w14:paraId="07AC5402" w14:textId="6479CD16" w:rsidR="00B37B66" w:rsidRDefault="007F63C7" w:rsidP="00301B35">
      <w:pPr>
        <w:pStyle w:val="a5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63C7">
        <w:rPr>
          <w:rFonts w:ascii="標楷體" w:eastAsia="標楷體" w:hAnsi="標楷體" w:hint="eastAsia"/>
          <w:color w:val="000000" w:themeColor="text1"/>
          <w:sz w:val="28"/>
          <w:szCs w:val="28"/>
        </w:rPr>
        <w:t>三、本辦法若有未盡事宜，得適時補充修訂之。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145A8A31" w14:textId="0D36E695" w:rsidR="00301B35" w:rsidRPr="00301B35" w:rsidRDefault="00301B35" w:rsidP="00301B35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活動承辦人:</w:t>
      </w:r>
      <w:r w:rsidR="002B4A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林先生/李小姐 </w:t>
      </w:r>
      <w:r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(電話):02-2428-9211#</w:t>
      </w:r>
      <w:r w:rsidR="002B4ACF">
        <w:rPr>
          <w:rFonts w:ascii="標楷體" w:eastAsia="標楷體" w:hAnsi="標楷體" w:hint="eastAsia"/>
          <w:color w:val="000000" w:themeColor="text1"/>
          <w:sz w:val="28"/>
          <w:szCs w:val="28"/>
        </w:rPr>
        <w:t>21、</w:t>
      </w:r>
      <w:r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</w:p>
    <w:p w14:paraId="70742B2D" w14:textId="5BE3F859" w:rsidR="00301B35" w:rsidRPr="00301B35" w:rsidRDefault="00301B35" w:rsidP="00301B35">
      <w:pPr>
        <w:pStyle w:val="a5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</w:t>
      </w:r>
      <w:r w:rsidR="002B4A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(傳真):02-2428-9217</w:t>
      </w:r>
    </w:p>
    <w:p w14:paraId="6B062C46" w14:textId="53AE2C3D" w:rsidR="002B4ACF" w:rsidRPr="00301B35" w:rsidRDefault="002B4ACF" w:rsidP="002B4ACF">
      <w:pPr>
        <w:pStyle w:val="a5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  <w:r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Pr="00301B35">
        <w:rPr>
          <w:rFonts w:ascii="標楷體" w:eastAsia="標楷體" w:hAnsi="標楷體" w:hint="eastAsia"/>
          <w:color w:val="000000" w:themeColor="text1"/>
          <w:sz w:val="28"/>
          <w:szCs w:val="28"/>
        </w:rPr>
        <w:t>):</w:t>
      </w:r>
      <w:r w:rsidRPr="002B4ACF">
        <w:t xml:space="preserve"> </w:t>
      </w:r>
      <w:r w:rsidRPr="002B4ACF">
        <w:rPr>
          <w:rFonts w:ascii="標楷體" w:eastAsia="標楷體" w:hAnsi="標楷體"/>
          <w:color w:val="000000" w:themeColor="text1"/>
          <w:sz w:val="28"/>
          <w:szCs w:val="28"/>
        </w:rPr>
        <w:t>170603@cyc.tw</w:t>
      </w:r>
    </w:p>
    <w:p w14:paraId="40559298" w14:textId="3FA99E69" w:rsidR="00C567A1" w:rsidRPr="002B4ACF" w:rsidRDefault="00C567A1" w:rsidP="002B4ACF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2EFC6E" w14:textId="73597547" w:rsidR="007F63C7" w:rsidRPr="002B4ACF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F52CCA" w14:textId="0839C9E9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C039C9A" w14:textId="4EFE52CF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BBB7BA" w14:textId="26A665C9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89BA417" w14:textId="5C01715F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673B71" w14:textId="41A77482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02D6595" w14:textId="095387B7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48A3226" w14:textId="3A3740EB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C25973" w14:textId="38542B76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142EE7" w14:textId="54A0DC6B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34CDE3" w14:textId="7A4781EA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4FE239" w14:textId="77777777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C02A1D" w14:textId="0DE018E5" w:rsidR="00C24BFE" w:rsidRDefault="00C24BFE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27B03A" w14:textId="4A0DA1C3" w:rsidR="007F63C7" w:rsidRDefault="007F63C7" w:rsidP="00C567A1">
      <w:pPr>
        <w:pStyle w:val="a5"/>
        <w:tabs>
          <w:tab w:val="left" w:pos="1134"/>
        </w:tabs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ABDD58" w14:textId="77777777" w:rsidR="007F63C7" w:rsidRPr="002B4ACF" w:rsidRDefault="007F63C7" w:rsidP="002B4ACF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69ED5E" w14:textId="48B81765" w:rsidR="00B84929" w:rsidRPr="009B5F2C" w:rsidRDefault="008513B6" w:rsidP="00B84929">
      <w:pPr>
        <w:suppressAutoHyphens/>
        <w:spacing w:line="480" w:lineRule="exact"/>
        <w:rPr>
          <w:rFonts w:ascii="Times New Roman" w:eastAsia="標楷體" w:hAnsi="Times New Roman" w:cs="Adobe Devanagari"/>
          <w:b/>
          <w:color w:val="000000" w:themeColor="text1"/>
          <w:kern w:val="1"/>
          <w:sz w:val="28"/>
          <w:szCs w:val="28"/>
          <w:cs/>
          <w:lang w:bidi="hi-IN"/>
        </w:rPr>
      </w:pPr>
      <w:r>
        <w:rPr>
          <w:rFonts w:ascii="新細明體" w:eastAsia="新細明體" w:hAnsi="新細明體" w:cs="Times New Roman" w:hint="eastAsia"/>
          <w:b/>
          <w:color w:val="000000" w:themeColor="text1"/>
          <w:kern w:val="1"/>
          <w:sz w:val="28"/>
          <w:szCs w:val="28"/>
          <w:lang w:eastAsia="hi-IN" w:bidi="hi-IN"/>
        </w:rPr>
        <w:lastRenderedPageBreak/>
        <w:t>《</w:t>
      </w:r>
      <w:r w:rsidR="00E42B68">
        <w:rPr>
          <w:rFonts w:ascii="新細明體" w:eastAsia="新細明體" w:hAnsi="新細明體" w:cs="Times New Roman" w:hint="eastAsia"/>
          <w:b/>
          <w:color w:val="000000" w:themeColor="text1"/>
          <w:kern w:val="1"/>
          <w:sz w:val="28"/>
          <w:szCs w:val="28"/>
          <w:lang w:bidi="hi-IN"/>
        </w:rPr>
        <w:t xml:space="preserve"> </w:t>
      </w:r>
      <w:r w:rsidR="00B84929" w:rsidRPr="009B7A60">
        <w:rPr>
          <w:rFonts w:ascii="Times New Roman" w:eastAsia="標楷體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附件</w:t>
      </w:r>
      <w:r w:rsidR="00E42B68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28"/>
          <w:szCs w:val="28"/>
          <w:lang w:bidi="hi-IN"/>
        </w:rPr>
        <w:t xml:space="preserve"> </w:t>
      </w:r>
      <w:r>
        <w:rPr>
          <w:rFonts w:ascii="新細明體" w:eastAsia="新細明體" w:hAnsi="新細明體" w:cs="Times New Roman" w:hint="eastAsia"/>
          <w:b/>
          <w:color w:val="000000" w:themeColor="text1"/>
          <w:kern w:val="1"/>
          <w:sz w:val="28"/>
          <w:szCs w:val="28"/>
          <w:lang w:bidi="hi-IN"/>
        </w:rPr>
        <w:t>》</w:t>
      </w:r>
    </w:p>
    <w:p w14:paraId="6CC3E29F" w14:textId="6DAD9B90" w:rsidR="00B84929" w:rsidRPr="00674370" w:rsidRDefault="00674370" w:rsidP="00674370">
      <w:pPr>
        <w:suppressAutoHyphens/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6"/>
          <w:szCs w:val="36"/>
          <w:lang w:bidi="hi-IN"/>
        </w:rPr>
      </w:pPr>
      <w:r w:rsidRPr="006429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2023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年全國幼獅青年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三對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三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籃球鬥牛賽</w:t>
      </w:r>
      <w:r w:rsidR="002A4075">
        <w:rPr>
          <w:rFonts w:ascii="Times New Roman" w:eastAsia="標楷體" w:hAnsi="Times New Roman" w:cs="Times New Roman"/>
          <w:b/>
          <w:color w:val="000000" w:themeColor="text1"/>
          <w:kern w:val="1"/>
          <w:sz w:val="36"/>
          <w:szCs w:val="36"/>
          <w:lang w:eastAsia="hi-IN" w:bidi="hi-IN"/>
        </w:rPr>
        <w:t>競</w:t>
      </w:r>
      <w:r w:rsidR="00B84929" w:rsidRPr="00674370">
        <w:rPr>
          <w:rFonts w:ascii="Times New Roman" w:eastAsia="標楷體" w:hAnsi="Times New Roman" w:cs="Times New Roman"/>
          <w:b/>
          <w:color w:val="000000" w:themeColor="text1"/>
          <w:kern w:val="1"/>
          <w:sz w:val="36"/>
          <w:szCs w:val="36"/>
          <w:lang w:eastAsia="hi-IN" w:bidi="hi-IN"/>
        </w:rPr>
        <w:t>賽規則</w:t>
      </w:r>
    </w:p>
    <w:p w14:paraId="0F519CA7" w14:textId="3C82AEE0" w:rsidR="00B84929" w:rsidRPr="00593F7F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3F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共同規範守則：</w:t>
      </w:r>
    </w:p>
    <w:p w14:paraId="48F36877" w14:textId="5F6A686C" w:rsidR="00B84929" w:rsidRPr="00831958" w:rsidRDefault="00B84929" w:rsidP="00B84929">
      <w:pPr>
        <w:pStyle w:val="a5"/>
        <w:numPr>
          <w:ilvl w:val="0"/>
          <w:numId w:val="19"/>
        </w:numPr>
        <w:spacing w:line="480" w:lineRule="exact"/>
        <w:ind w:leftChars="0" w:left="851"/>
        <w:rPr>
          <w:rFonts w:ascii="標楷體" w:eastAsia="標楷體" w:hAnsi="標楷體" w:cs="Times New Roman"/>
          <w:color w:val="000000" w:themeColor="text1"/>
          <w:sz w:val="28"/>
          <w:szCs w:val="28"/>
          <w:lang w:bidi="hi-IN"/>
        </w:rPr>
      </w:pPr>
      <w:r w:rsidRPr="00593F7F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hi-IN"/>
        </w:rPr>
        <w:t>裁判之判決，球員不得提出異議，若比賽中球員言行不當，裁判有</w:t>
      </w:r>
      <w:proofErr w:type="gramStart"/>
      <w:r w:rsidRPr="00593F7F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hi-IN"/>
        </w:rPr>
        <w:t>權判該</w:t>
      </w:r>
      <w:r w:rsidRPr="00831958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hi-IN"/>
        </w:rPr>
        <w:t>名</w:t>
      </w:r>
      <w:proofErr w:type="gramEnd"/>
      <w:r w:rsidRPr="00831958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hi-IN"/>
        </w:rPr>
        <w:t>球員技術犯規或強制驅逐出場</w:t>
      </w:r>
      <w:r w:rsidRPr="00831958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hi-IN" w:bidi="hi-IN"/>
        </w:rPr>
        <w:t>。</w:t>
      </w:r>
    </w:p>
    <w:p w14:paraId="3CFB871B" w14:textId="68BBFD36" w:rsidR="00B84929" w:rsidRPr="00593F7F" w:rsidRDefault="00B84929" w:rsidP="00B84929">
      <w:pPr>
        <w:pStyle w:val="a5"/>
        <w:numPr>
          <w:ilvl w:val="0"/>
          <w:numId w:val="19"/>
        </w:numPr>
        <w:tabs>
          <w:tab w:val="left" w:pos="1701"/>
        </w:tabs>
        <w:suppressAutoHyphens/>
        <w:spacing w:line="480" w:lineRule="exact"/>
        <w:ind w:leftChars="0" w:left="851" w:hanging="482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831958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各隊</w:t>
      </w:r>
      <w:r w:rsidRPr="00831958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隊</w:t>
      </w:r>
      <w:r w:rsidRPr="00831958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員至多</w:t>
      </w:r>
      <w:r w:rsidR="00C567A1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4</w:t>
      </w:r>
      <w:r w:rsidRPr="005F0DF2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人</w:t>
      </w:r>
      <w:r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，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隊長為場中唯一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代</w:t>
      </w:r>
      <w:r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表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發言人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，</w:t>
      </w:r>
      <w:r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開賽前需有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3人</w:t>
      </w:r>
      <w:r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始可上場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比</w:t>
      </w:r>
      <w:r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賽，不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足3人</w:t>
      </w:r>
      <w:r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以棄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權</w:t>
      </w:r>
      <w:r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論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。</w:t>
      </w:r>
    </w:p>
    <w:p w14:paraId="187AE38A" w14:textId="187047F9" w:rsidR="00B84929" w:rsidRPr="00593F7F" w:rsidRDefault="00B84929" w:rsidP="00B84929">
      <w:pPr>
        <w:pStyle w:val="a5"/>
        <w:numPr>
          <w:ilvl w:val="0"/>
          <w:numId w:val="19"/>
        </w:numPr>
        <w:tabs>
          <w:tab w:val="left" w:pos="1701"/>
        </w:tabs>
        <w:suppressAutoHyphens/>
        <w:spacing w:line="480" w:lineRule="exact"/>
        <w:ind w:leftChars="0" w:left="851" w:hanging="482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參賽者務必攜帶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hi-IN"/>
        </w:rPr>
        <w:t>身分證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、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hi-IN"/>
        </w:rPr>
        <w:t>健保卡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或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hi-IN"/>
        </w:rPr>
        <w:t>學生證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(以上證明文件須附有照片並可清楚辨識本人)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報到檢錄，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參賽球隊於每場比賽檢錄時須提供身分證健保卡(</w:t>
      </w:r>
      <w:proofErr w:type="gramStart"/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其一)</w:t>
      </w:r>
      <w:proofErr w:type="gramEnd"/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或學生證證明文件，比賽隊伍皆可於賽前提出身份查核，賽後提出無效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。</w:t>
      </w:r>
    </w:p>
    <w:p w14:paraId="3D77D89C" w14:textId="77777777" w:rsidR="00B84929" w:rsidRPr="00593F7F" w:rsidRDefault="00B84929" w:rsidP="00B84929">
      <w:pPr>
        <w:pStyle w:val="a5"/>
        <w:numPr>
          <w:ilvl w:val="0"/>
          <w:numId w:val="19"/>
        </w:numPr>
        <w:tabs>
          <w:tab w:val="left" w:pos="1701"/>
        </w:tabs>
        <w:suppressAutoHyphens/>
        <w:spacing w:line="480" w:lineRule="exact"/>
        <w:ind w:leftChars="0" w:left="851" w:hanging="482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參賽者報名確定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後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，不得更換名單，如有冒用他人身分、不符參賽資格或其他違反本次競賽規定者，如經查證屬實，即取消該隊參賽權利或得獎資格。</w:t>
      </w:r>
    </w:p>
    <w:p w14:paraId="39BDAA58" w14:textId="77777777" w:rsidR="00B84929" w:rsidRPr="00593F7F" w:rsidRDefault="00B84929" w:rsidP="00B84929">
      <w:pPr>
        <w:pStyle w:val="a5"/>
        <w:numPr>
          <w:ilvl w:val="0"/>
          <w:numId w:val="19"/>
        </w:numPr>
        <w:tabs>
          <w:tab w:val="left" w:pos="1701"/>
        </w:tabs>
        <w:suppressAutoHyphens/>
        <w:spacing w:line="480" w:lineRule="exact"/>
        <w:ind w:leftChars="0" w:left="851" w:hanging="482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凡違反球場紀律者，取消該名球員比賽資格，情節重大者取消該隊比賽資格。</w:t>
      </w:r>
    </w:p>
    <w:p w14:paraId="3C3CCB5C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凡競賽發生糾紛或規程無明文規定之問題，由裁判長召集該場執行裁判共同會商決定之，</w:t>
      </w:r>
      <w:r w:rsidRPr="00593F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其判決即為最終判決</w:t>
      </w: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，不再受理申訴。</w:t>
      </w:r>
    </w:p>
    <w:p w14:paraId="035256A7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競賽進行時，如遇不可抗力因素，競賽是否繼續進行或更改場地事宜，由主辦單位協調決定之，各球隊不得異議。</w:t>
      </w:r>
    </w:p>
    <w:p w14:paraId="08D2EA10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凡排定之賽程不得任意更改，如因重大事故，必須變更時，需經主辦單位認定並同意核可。</w:t>
      </w:r>
    </w:p>
    <w:p w14:paraId="1E6A0D6E" w14:textId="77777777" w:rsidR="00B84929" w:rsidRPr="00593F7F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593F7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競賽期間，如遇球員互毆或球隊有關人員(含加油親友)侮辱裁判等情事發生時，情節重大者取消全隊參賽權，若攸關晉級資格，由該場次對手獲得出賽權，最終判決由主辦單位決議之，遭判罰之球隊不得異議。</w:t>
      </w:r>
    </w:p>
    <w:p w14:paraId="65920679" w14:textId="77777777" w:rsidR="00B84929" w:rsidRPr="00593F7F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593F7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請各隊自行命名，若</w:t>
      </w:r>
      <w:r w:rsidRPr="00593F7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欲用校名，</w:t>
      </w:r>
      <w:r w:rsidRPr="00593F7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需否</w:t>
      </w:r>
      <w:r w:rsidRPr="00593F7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校方同意，請</w:t>
      </w:r>
      <w:r w:rsidRPr="00593F7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自</w:t>
      </w:r>
      <w:r w:rsidRPr="00593F7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行處理，</w:t>
      </w:r>
      <w:r w:rsidRPr="00593F7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隊名不雅違背一般社會認知者，主辦單位得要求重新命名後，始得報名參加。</w:t>
      </w:r>
    </w:p>
    <w:p w14:paraId="2E0F3287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3F7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lastRenderedPageBreak/>
        <w:t>參賽球隊需備有深、淺色(白色) 同款同色球衣</w:t>
      </w:r>
      <w:proofErr w:type="gramStart"/>
      <w:r w:rsidRPr="00593F7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各乙套</w:t>
      </w:r>
      <w:proofErr w:type="gramEnd"/>
      <w:r w:rsidRPr="00593F7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，避免與對手之球衣顏色重複，比賽隊伍未依規定穿著服裝時，大會得要求參賽隊伍穿著大會準</w:t>
      </w:r>
      <w:r w:rsidRPr="009B7A6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備之號碼衣或T恤進行比賽，或取消其該場比賽資格，不得異議。</w:t>
      </w:r>
    </w:p>
    <w:p w14:paraId="181229AE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開賽3</w:t>
      </w:r>
      <w:r w:rsidRPr="00593F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分鐘內未到場者</w:t>
      </w: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，裁判即判決棄權，由對手</w:t>
      </w: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8</w:t>
      </w: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:0獲勝。</w:t>
      </w:r>
    </w:p>
    <w:p w14:paraId="0BD5BA60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時間規定與勝負判定：</w:t>
      </w:r>
    </w:p>
    <w:p w14:paraId="215BB743" w14:textId="77777777" w:rsidR="00B84929" w:rsidRPr="009B7A60" w:rsidRDefault="00B84929" w:rsidP="00B84929">
      <w:pPr>
        <w:numPr>
          <w:ilvl w:val="0"/>
          <w:numId w:val="21"/>
        </w:numPr>
        <w:suppressAutoHyphens/>
        <w:spacing w:line="480" w:lineRule="exact"/>
        <w:ind w:hanging="482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暫停時間為30秒，每隊每場</w:t>
      </w: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可於死球時</w:t>
      </w: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一次暫停。</w:t>
      </w:r>
    </w:p>
    <w:p w14:paraId="56925CA1" w14:textId="77777777" w:rsidR="00B84929" w:rsidRPr="009B7A60" w:rsidRDefault="00B84929" w:rsidP="00B84929">
      <w:pPr>
        <w:pStyle w:val="a5"/>
        <w:numPr>
          <w:ilvl w:val="0"/>
          <w:numId w:val="21"/>
        </w:numPr>
        <w:suppressAutoHyphens/>
        <w:spacing w:line="480" w:lineRule="exact"/>
        <w:ind w:leftChars="0" w:hanging="482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比賽除</w:t>
      </w: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最後24秒停</w:t>
      </w:r>
      <w:proofErr w:type="gramStart"/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錶</w:t>
      </w:r>
      <w:proofErr w:type="gramEnd"/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及球隊暫停</w:t>
      </w: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，其餘時間皆不停</w:t>
      </w:r>
      <w:proofErr w:type="gramStart"/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錶</w:t>
      </w:r>
      <w:proofErr w:type="gramEnd"/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。</w:t>
      </w:r>
    </w:p>
    <w:p w14:paraId="47F87DC8" w14:textId="77777777" w:rsidR="00B84929" w:rsidRPr="00593F7F" w:rsidRDefault="00B84929" w:rsidP="00B84929">
      <w:pPr>
        <w:suppressAutoHyphens/>
        <w:spacing w:line="480" w:lineRule="exact"/>
        <w:ind w:left="480" w:firstLine="480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縣市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初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賽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/分</w:t>
      </w:r>
      <w:r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  <w:t>區預</w:t>
      </w:r>
      <w:r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賽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-每場8分鐘/得分8分</w:t>
      </w:r>
    </w:p>
    <w:p w14:paraId="22FE2DB6" w14:textId="77777777" w:rsidR="00B84929" w:rsidRPr="002673C0" w:rsidRDefault="00B84929" w:rsidP="00B84929">
      <w:pPr>
        <w:suppressAutoHyphens/>
        <w:spacing w:line="480" w:lineRule="exact"/>
        <w:ind w:left="480" w:firstLine="480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全國決賽預賽-10分鐘/得分10分</w:t>
      </w:r>
    </w:p>
    <w:p w14:paraId="0C2C609C" w14:textId="77777777" w:rsidR="00B84929" w:rsidRPr="002673C0" w:rsidRDefault="00B84929" w:rsidP="00B84929">
      <w:pPr>
        <w:suppressAutoHyphens/>
        <w:spacing w:line="480" w:lineRule="exact"/>
        <w:ind w:left="480" w:firstLine="480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全國決賽四強賽-15分鐘/得分15分</w:t>
      </w:r>
    </w:p>
    <w:p w14:paraId="1D82EAB6" w14:textId="77777777" w:rsidR="00B84929" w:rsidRPr="00593F7F" w:rsidRDefault="00B84929" w:rsidP="00B84929">
      <w:pPr>
        <w:pStyle w:val="a5"/>
        <w:numPr>
          <w:ilvl w:val="0"/>
          <w:numId w:val="21"/>
        </w:numPr>
        <w:suppressAutoHyphens/>
        <w:spacing w:line="480" w:lineRule="exact"/>
        <w:ind w:leftChars="0" w:hanging="482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單次進攻時間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為12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秒。</w:t>
      </w:r>
    </w:p>
    <w:p w14:paraId="4272F7C6" w14:textId="77777777" w:rsidR="00B84929" w:rsidRPr="00593F7F" w:rsidRDefault="00B84929" w:rsidP="00B84929">
      <w:pPr>
        <w:pStyle w:val="a5"/>
        <w:numPr>
          <w:ilvl w:val="0"/>
          <w:numId w:val="21"/>
        </w:numPr>
        <w:suppressAutoHyphens/>
        <w:spacing w:line="480" w:lineRule="exact"/>
        <w:ind w:leftChars="0" w:hanging="482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先</w:t>
      </w:r>
      <w:proofErr w:type="gramStart"/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得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滿賽制</w:t>
      </w:r>
      <w:proofErr w:type="gramEnd"/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規定分數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之隊伍立刻獲勝，如時間終止，則視最高分之隊伍獲勝。</w:t>
      </w:r>
    </w:p>
    <w:p w14:paraId="4F982E7C" w14:textId="77777777" w:rsidR="00B84929" w:rsidRPr="00593F7F" w:rsidRDefault="00B84929" w:rsidP="00B84929">
      <w:pPr>
        <w:pStyle w:val="a5"/>
        <w:numPr>
          <w:ilvl w:val="0"/>
          <w:numId w:val="21"/>
        </w:numPr>
        <w:suppressAutoHyphens/>
        <w:spacing w:line="480" w:lineRule="exact"/>
        <w:ind w:leftChars="0" w:hanging="482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如正規比賽時間終止且雙方比分相同，將進行延長賽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，延長賽前休息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1分鐘，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延長賽</w:t>
      </w:r>
      <w:r w:rsidRPr="00593F7F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先得2分之隊伍立即獲勝。</w:t>
      </w:r>
    </w:p>
    <w:p w14:paraId="1C3C36CC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得分判定：圓弧內為2分區域投進籃分數為1分，圓弧外為三分區域投進籃為2分，罰球投進籃為1分。</w:t>
      </w:r>
    </w:p>
    <w:p w14:paraId="4D0EEB3A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犯規罰則：</w:t>
      </w:r>
    </w:p>
    <w:p w14:paraId="5062F5F9" w14:textId="77777777" w:rsidR="00B84929" w:rsidRPr="002673C0" w:rsidRDefault="00B84929" w:rsidP="00B84929">
      <w:pPr>
        <w:pStyle w:val="a5"/>
        <w:numPr>
          <w:ilvl w:val="0"/>
          <w:numId w:val="22"/>
        </w:numPr>
        <w:suppressAutoHyphens/>
        <w:spacing w:line="480" w:lineRule="exact"/>
        <w:ind w:leftChars="0" w:left="964" w:hanging="482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每場比賽每名球員犯規</w:t>
      </w: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不會因犯規次數</w:t>
      </w: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則喪失該場比賽資格，若球隊場上人數少於2人，裁判得判定該隊淘汰。</w:t>
      </w:r>
    </w:p>
    <w:p w14:paraId="7F832C7E" w14:textId="77777777" w:rsidR="00B84929" w:rsidRPr="002673C0" w:rsidRDefault="00B84929" w:rsidP="00B84929">
      <w:pPr>
        <w:pStyle w:val="a5"/>
        <w:numPr>
          <w:ilvl w:val="0"/>
          <w:numId w:val="22"/>
        </w:numPr>
        <w:suppressAutoHyphens/>
        <w:spacing w:line="480" w:lineRule="exact"/>
        <w:ind w:leftChars="0" w:left="964" w:hanging="482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bidi="hi-IN"/>
        </w:rPr>
      </w:pP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圓弧內</w:t>
      </w: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投籃犯規罰1球，</w:t>
      </w: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hi-IN"/>
        </w:rPr>
        <w:t>圓弧外</w:t>
      </w: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投籃犯規罰2球。</w:t>
      </w:r>
    </w:p>
    <w:p w14:paraId="664ED236" w14:textId="77777777" w:rsidR="00B84929" w:rsidRPr="002673C0" w:rsidRDefault="00B84929" w:rsidP="00B84929">
      <w:pPr>
        <w:pStyle w:val="a5"/>
        <w:numPr>
          <w:ilvl w:val="0"/>
          <w:numId w:val="22"/>
        </w:numPr>
        <w:suppressAutoHyphens/>
        <w:spacing w:line="480" w:lineRule="exact"/>
        <w:ind w:leftChars="0" w:left="964" w:hanging="482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單一隊伍團隊犯規達(含)7次以上9次(含)以下，對手隊伍可罰2球。</w:t>
      </w:r>
    </w:p>
    <w:p w14:paraId="78E345F1" w14:textId="77777777" w:rsidR="00B84929" w:rsidRPr="002673C0" w:rsidRDefault="00B84929" w:rsidP="00B84929">
      <w:pPr>
        <w:pStyle w:val="a5"/>
        <w:numPr>
          <w:ilvl w:val="0"/>
          <w:numId w:val="22"/>
        </w:numPr>
        <w:suppressAutoHyphens/>
        <w:spacing w:line="480" w:lineRule="exact"/>
        <w:ind w:leftChars="0" w:left="964" w:hanging="482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單一隊伍團隊犯規超過9次，對手隊伍可罰2球且獲得球權。</w:t>
      </w:r>
    </w:p>
    <w:p w14:paraId="41FF3712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球權規定：</w:t>
      </w:r>
    </w:p>
    <w:p w14:paraId="76F08594" w14:textId="77777777" w:rsidR="00B84929" w:rsidRPr="009B7A60" w:rsidRDefault="00B84929" w:rsidP="00B84929">
      <w:pPr>
        <w:pStyle w:val="a5"/>
        <w:numPr>
          <w:ilvl w:val="0"/>
          <w:numId w:val="23"/>
        </w:numPr>
        <w:suppressAutoHyphens/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賽前由裁判擲銅板決定球權。</w:t>
      </w:r>
    </w:p>
    <w:p w14:paraId="04416905" w14:textId="77777777" w:rsidR="00B84929" w:rsidRPr="009B7A60" w:rsidRDefault="00B84929" w:rsidP="00B84929">
      <w:pPr>
        <w:pStyle w:val="a5"/>
        <w:numPr>
          <w:ilvl w:val="0"/>
          <w:numId w:val="23"/>
        </w:numPr>
        <w:suppressAutoHyphens/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進攻方進籃後，防守方獲得球權可自行運球或傳球給隊友至三分區域外後，方可開始進攻，不須進行洗球。</w:t>
      </w:r>
    </w:p>
    <w:p w14:paraId="5C6687CE" w14:textId="77777777" w:rsidR="00B84929" w:rsidRDefault="00B84929" w:rsidP="00B84929">
      <w:pPr>
        <w:pStyle w:val="a5"/>
        <w:numPr>
          <w:ilvl w:val="0"/>
          <w:numId w:val="23"/>
        </w:numPr>
        <w:suppressAutoHyphens/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攻守球權互換時，球員雙</w:t>
      </w:r>
      <w:r w:rsidRPr="002673C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足均不在圓弧內或踏在圓弧上，則被視為在“圓弧外”。</w:t>
      </w:r>
    </w:p>
    <w:p w14:paraId="0991152F" w14:textId="77777777" w:rsidR="002A4075" w:rsidRPr="009B7A60" w:rsidRDefault="002A4075" w:rsidP="002A4075">
      <w:pPr>
        <w:pStyle w:val="a5"/>
        <w:suppressAutoHyphens/>
        <w:spacing w:line="480" w:lineRule="exact"/>
        <w:ind w:leftChars="0" w:left="960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14:paraId="6474E35E" w14:textId="77777777" w:rsidR="00B84929" w:rsidRPr="009B7A60" w:rsidRDefault="00B84929" w:rsidP="00B84929">
      <w:pPr>
        <w:pStyle w:val="a5"/>
        <w:widowControl/>
        <w:numPr>
          <w:ilvl w:val="0"/>
          <w:numId w:val="20"/>
        </w:numPr>
        <w:spacing w:line="480" w:lineRule="exact"/>
        <w:ind w:leftChars="0" w:left="567" w:hanging="621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lastRenderedPageBreak/>
        <w:t>換人規則：</w:t>
      </w:r>
    </w:p>
    <w:p w14:paraId="73437ED0" w14:textId="77777777" w:rsidR="00B84929" w:rsidRPr="009B7A60" w:rsidRDefault="00B84929" w:rsidP="00B84929">
      <w:pPr>
        <w:pStyle w:val="a5"/>
        <w:numPr>
          <w:ilvl w:val="0"/>
          <w:numId w:val="24"/>
        </w:numPr>
        <w:suppressAutoHyphens/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於死球或球權輪替時可進行人員替換，替補球員須觸碰下場球員身體後，方可進場比賽。</w:t>
      </w:r>
    </w:p>
    <w:p w14:paraId="7F64E074" w14:textId="77777777" w:rsidR="00B84929" w:rsidRPr="009B7A60" w:rsidRDefault="00B84929" w:rsidP="00B84929">
      <w:pPr>
        <w:pStyle w:val="a5"/>
        <w:numPr>
          <w:ilvl w:val="0"/>
          <w:numId w:val="24"/>
        </w:numPr>
        <w:suppressAutoHyphens/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B7A60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eastAsia="hi-IN" w:bidi="hi-IN"/>
        </w:rPr>
        <w:t>球員替換裁判將不另提醒與暫停時間。</w:t>
      </w:r>
    </w:p>
    <w:p w14:paraId="5C03BBBF" w14:textId="1EC4F6C5" w:rsidR="00B84929" w:rsidRPr="009B7A60" w:rsidRDefault="008513B6" w:rsidP="008513B6">
      <w:pPr>
        <w:tabs>
          <w:tab w:val="left" w:pos="1134"/>
        </w:tabs>
        <w:spacing w:line="48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※</w:t>
      </w:r>
      <w:r w:rsidR="00B84929"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除上述規則外，悉適用最新之</w:t>
      </w:r>
      <w:r w:rsidR="00B84929"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FIBA</w:t>
      </w:r>
      <w:r w:rsidR="00B84929"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國際</w:t>
      </w:r>
      <w:r w:rsidR="00B84929"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籃球3x3</w:t>
      </w:r>
      <w:r w:rsidR="00B84929"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籃球</w:t>
      </w:r>
      <w:r w:rsidR="00B84929"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最新</w:t>
      </w:r>
      <w:r w:rsidR="00B84929" w:rsidRPr="009B7A60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規則辦理。</w:t>
      </w:r>
    </w:p>
    <w:p w14:paraId="16468719" w14:textId="77777777" w:rsidR="00B84929" w:rsidRDefault="00B84929" w:rsidP="00B3695D">
      <w:pPr>
        <w:spacing w:line="480" w:lineRule="exact"/>
      </w:pPr>
    </w:p>
    <w:sectPr w:rsidR="00B84929" w:rsidSect="009E4C9B">
      <w:footerReference w:type="default" r:id="rId8"/>
      <w:pgSz w:w="11906" w:h="16838"/>
      <w:pgMar w:top="851" w:right="1133" w:bottom="1440" w:left="99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27EE" w14:textId="77777777" w:rsidR="00AF152F" w:rsidRDefault="00AF152F" w:rsidP="004F3C90">
      <w:r>
        <w:separator/>
      </w:r>
    </w:p>
  </w:endnote>
  <w:endnote w:type="continuationSeparator" w:id="0">
    <w:p w14:paraId="7CBA810A" w14:textId="77777777" w:rsidR="00AF152F" w:rsidRDefault="00AF152F" w:rsidP="004F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70732"/>
      <w:docPartObj>
        <w:docPartGallery w:val="Page Numbers (Bottom of Page)"/>
        <w:docPartUnique/>
      </w:docPartObj>
    </w:sdtPr>
    <w:sdtEndPr/>
    <w:sdtContent>
      <w:p w14:paraId="4A5E4D69" w14:textId="308A3676" w:rsidR="00A050B9" w:rsidRDefault="00A050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506" w:rsidRPr="00430506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1ECC8518" w14:textId="77777777" w:rsidR="00A050B9" w:rsidRDefault="00A050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953F" w14:textId="77777777" w:rsidR="00AF152F" w:rsidRDefault="00AF152F" w:rsidP="004F3C90">
      <w:r>
        <w:separator/>
      </w:r>
    </w:p>
  </w:footnote>
  <w:footnote w:type="continuationSeparator" w:id="0">
    <w:p w14:paraId="0052E658" w14:textId="77777777" w:rsidR="00AF152F" w:rsidRDefault="00AF152F" w:rsidP="004F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D84"/>
    <w:multiLevelType w:val="hybridMultilevel"/>
    <w:tmpl w:val="B9AA4FBC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" w15:restartNumberingAfterBreak="0">
    <w:nsid w:val="03E926C7"/>
    <w:multiLevelType w:val="hybridMultilevel"/>
    <w:tmpl w:val="0ED0ABB4"/>
    <w:lvl w:ilvl="0" w:tplc="CDBAE4E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7C24378"/>
    <w:multiLevelType w:val="multilevel"/>
    <w:tmpl w:val="07C24378"/>
    <w:lvl w:ilvl="0">
      <w:start w:val="1"/>
      <w:numFmt w:val="taiwaneseCountingThousand"/>
      <w:suff w:val="nothing"/>
      <w:lvlText w:val="(%1)"/>
      <w:lvlJc w:val="left"/>
      <w:pPr>
        <w:ind w:left="1997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513" w:hanging="480"/>
      </w:pPr>
    </w:lvl>
    <w:lvl w:ilvl="2">
      <w:start w:val="1"/>
      <w:numFmt w:val="lowerRoman"/>
      <w:lvlText w:val="%3."/>
      <w:lvlJc w:val="right"/>
      <w:pPr>
        <w:ind w:left="3993" w:hanging="480"/>
      </w:pPr>
    </w:lvl>
    <w:lvl w:ilvl="3">
      <w:start w:val="1"/>
      <w:numFmt w:val="decimal"/>
      <w:lvlText w:val="%4."/>
      <w:lvlJc w:val="left"/>
      <w:pPr>
        <w:ind w:left="4473" w:hanging="480"/>
      </w:pPr>
    </w:lvl>
    <w:lvl w:ilvl="4">
      <w:start w:val="1"/>
      <w:numFmt w:val="ideographTraditional"/>
      <w:lvlText w:val="%5、"/>
      <w:lvlJc w:val="left"/>
      <w:pPr>
        <w:ind w:left="4953" w:hanging="480"/>
      </w:pPr>
    </w:lvl>
    <w:lvl w:ilvl="5">
      <w:start w:val="1"/>
      <w:numFmt w:val="lowerRoman"/>
      <w:lvlText w:val="%6."/>
      <w:lvlJc w:val="right"/>
      <w:pPr>
        <w:ind w:left="5433" w:hanging="480"/>
      </w:pPr>
    </w:lvl>
    <w:lvl w:ilvl="6">
      <w:start w:val="1"/>
      <w:numFmt w:val="decimal"/>
      <w:lvlText w:val="%7."/>
      <w:lvlJc w:val="left"/>
      <w:pPr>
        <w:ind w:left="5913" w:hanging="480"/>
      </w:pPr>
    </w:lvl>
    <w:lvl w:ilvl="7">
      <w:start w:val="1"/>
      <w:numFmt w:val="ideographTraditional"/>
      <w:lvlText w:val="%8、"/>
      <w:lvlJc w:val="left"/>
      <w:pPr>
        <w:ind w:left="6393" w:hanging="480"/>
      </w:pPr>
    </w:lvl>
    <w:lvl w:ilvl="8">
      <w:start w:val="1"/>
      <w:numFmt w:val="lowerRoman"/>
      <w:lvlText w:val="%9."/>
      <w:lvlJc w:val="right"/>
      <w:pPr>
        <w:ind w:left="6873" w:hanging="480"/>
      </w:pPr>
    </w:lvl>
  </w:abstractNum>
  <w:abstractNum w:abstractNumId="3" w15:restartNumberingAfterBreak="0">
    <w:nsid w:val="0F65485B"/>
    <w:multiLevelType w:val="multilevel"/>
    <w:tmpl w:val="0F65485B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6F27A5C"/>
    <w:multiLevelType w:val="hybridMultilevel"/>
    <w:tmpl w:val="CCE60E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70143A7"/>
    <w:multiLevelType w:val="hybridMultilevel"/>
    <w:tmpl w:val="500091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2578DF"/>
    <w:multiLevelType w:val="multilevel"/>
    <w:tmpl w:val="182578DF"/>
    <w:lvl w:ilvl="0">
      <w:start w:val="1"/>
      <w:numFmt w:val="taiwaneseCountingThousand"/>
      <w:suff w:val="nothing"/>
      <w:lvlText w:val="(%1)"/>
      <w:lvlJc w:val="left"/>
      <w:pPr>
        <w:ind w:left="2160" w:hanging="720"/>
      </w:pPr>
      <w:rPr>
        <w:rFonts w:hint="default"/>
      </w:rPr>
    </w:lvl>
    <w:lvl w:ilvl="1">
      <w:start w:val="2"/>
      <w:numFmt w:val="taiwaneseCountingThousand"/>
      <w:lvlText w:val="%2、"/>
      <w:lvlJc w:val="left"/>
      <w:pPr>
        <w:ind w:left="26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B912F78"/>
    <w:multiLevelType w:val="hybridMultilevel"/>
    <w:tmpl w:val="AC62B7BC"/>
    <w:lvl w:ilvl="0" w:tplc="B4001C94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F0CD8"/>
    <w:multiLevelType w:val="hybridMultilevel"/>
    <w:tmpl w:val="C35420F6"/>
    <w:lvl w:ilvl="0" w:tplc="8998F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D1947"/>
    <w:multiLevelType w:val="hybridMultilevel"/>
    <w:tmpl w:val="93661C82"/>
    <w:lvl w:ilvl="0" w:tplc="DCBA4C6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E7FC579E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7EE0795"/>
    <w:multiLevelType w:val="multilevel"/>
    <w:tmpl w:val="27EE0795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11" w15:restartNumberingAfterBreak="0">
    <w:nsid w:val="2BFA6136"/>
    <w:multiLevelType w:val="multilevel"/>
    <w:tmpl w:val="2BFA6136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EF5238B"/>
    <w:multiLevelType w:val="multilevel"/>
    <w:tmpl w:val="2EF5238B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0754095"/>
    <w:multiLevelType w:val="hybridMultilevel"/>
    <w:tmpl w:val="B9AA4F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4081685"/>
    <w:multiLevelType w:val="multilevel"/>
    <w:tmpl w:val="44081685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46D4D83"/>
    <w:multiLevelType w:val="hybridMultilevel"/>
    <w:tmpl w:val="E6641CFA"/>
    <w:lvl w:ilvl="0" w:tplc="CDBAE4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0A5A32"/>
    <w:multiLevelType w:val="hybridMultilevel"/>
    <w:tmpl w:val="BABAF9F0"/>
    <w:lvl w:ilvl="0" w:tplc="FDE853C8">
      <w:start w:val="1"/>
      <w:numFmt w:val="taiwaneseCountingThousand"/>
      <w:lvlText w:val="(%1)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7" w15:restartNumberingAfterBreak="0">
    <w:nsid w:val="480B1877"/>
    <w:multiLevelType w:val="hybridMultilevel"/>
    <w:tmpl w:val="66B83764"/>
    <w:lvl w:ilvl="0" w:tplc="0409000F">
      <w:start w:val="1"/>
      <w:numFmt w:val="decimal"/>
      <w:lvlText w:val="%1."/>
      <w:lvlJc w:val="left"/>
      <w:pPr>
        <w:ind w:left="1410" w:hanging="480"/>
      </w:pPr>
    </w:lvl>
    <w:lvl w:ilvl="1" w:tplc="04090019">
      <w:start w:val="1"/>
      <w:numFmt w:val="ideographTraditional"/>
      <w:lvlText w:val="%2、"/>
      <w:lvlJc w:val="left"/>
      <w:pPr>
        <w:ind w:left="1890" w:hanging="480"/>
      </w:pPr>
    </w:lvl>
    <w:lvl w:ilvl="2" w:tplc="0409001B">
      <w:start w:val="1"/>
      <w:numFmt w:val="lowerRoman"/>
      <w:lvlText w:val="%3."/>
      <w:lvlJc w:val="right"/>
      <w:pPr>
        <w:ind w:left="2370" w:hanging="480"/>
      </w:pPr>
    </w:lvl>
    <w:lvl w:ilvl="3" w:tplc="0409000F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8" w15:restartNumberingAfterBreak="0">
    <w:nsid w:val="4E1953F7"/>
    <w:multiLevelType w:val="hybridMultilevel"/>
    <w:tmpl w:val="D71E2262"/>
    <w:lvl w:ilvl="0" w:tplc="0409000F">
      <w:start w:val="1"/>
      <w:numFmt w:val="decimal"/>
      <w:lvlText w:val="%1."/>
      <w:lvlJc w:val="left"/>
      <w:pPr>
        <w:ind w:left="1853" w:hanging="480"/>
      </w:pPr>
    </w:lvl>
    <w:lvl w:ilvl="1" w:tplc="4A121812">
      <w:start w:val="1"/>
      <w:numFmt w:val="taiwaneseCountingThousand"/>
      <w:lvlText w:val="%2、"/>
      <w:lvlJc w:val="left"/>
      <w:pPr>
        <w:ind w:left="257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13" w:hanging="480"/>
      </w:pPr>
    </w:lvl>
    <w:lvl w:ilvl="3" w:tplc="0409000F" w:tentative="1">
      <w:start w:val="1"/>
      <w:numFmt w:val="decimal"/>
      <w:lvlText w:val="%4."/>
      <w:lvlJc w:val="left"/>
      <w:pPr>
        <w:ind w:left="3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3" w:hanging="480"/>
      </w:pPr>
    </w:lvl>
    <w:lvl w:ilvl="5" w:tplc="0409001B" w:tentative="1">
      <w:start w:val="1"/>
      <w:numFmt w:val="lowerRoman"/>
      <w:lvlText w:val="%6."/>
      <w:lvlJc w:val="right"/>
      <w:pPr>
        <w:ind w:left="4253" w:hanging="480"/>
      </w:pPr>
    </w:lvl>
    <w:lvl w:ilvl="6" w:tplc="0409000F" w:tentative="1">
      <w:start w:val="1"/>
      <w:numFmt w:val="decimal"/>
      <w:lvlText w:val="%7."/>
      <w:lvlJc w:val="left"/>
      <w:pPr>
        <w:ind w:left="4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3" w:hanging="480"/>
      </w:pPr>
    </w:lvl>
    <w:lvl w:ilvl="8" w:tplc="0409001B" w:tentative="1">
      <w:start w:val="1"/>
      <w:numFmt w:val="lowerRoman"/>
      <w:lvlText w:val="%9."/>
      <w:lvlJc w:val="right"/>
      <w:pPr>
        <w:ind w:left="5693" w:hanging="480"/>
      </w:pPr>
    </w:lvl>
  </w:abstractNum>
  <w:abstractNum w:abstractNumId="19" w15:restartNumberingAfterBreak="0">
    <w:nsid w:val="4F662FEB"/>
    <w:multiLevelType w:val="multilevel"/>
    <w:tmpl w:val="CB5064F6"/>
    <w:lvl w:ilvl="0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0B45804"/>
    <w:multiLevelType w:val="hybridMultilevel"/>
    <w:tmpl w:val="B762990E"/>
    <w:lvl w:ilvl="0" w:tplc="603A1648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3BA44F06">
      <w:start w:val="1"/>
      <w:numFmt w:val="taiwaneseCountingThousand"/>
      <w:lvlText w:val="%2、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41C07BF"/>
    <w:multiLevelType w:val="hybridMultilevel"/>
    <w:tmpl w:val="F5520FB4"/>
    <w:lvl w:ilvl="0" w:tplc="1DF0D43E">
      <w:start w:val="1"/>
      <w:numFmt w:val="taiwaneseCountingThousand"/>
      <w:lvlText w:val="(%1)"/>
      <w:lvlJc w:val="left"/>
      <w:pPr>
        <w:ind w:left="21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22" w15:restartNumberingAfterBreak="0">
    <w:nsid w:val="57261D49"/>
    <w:multiLevelType w:val="hybridMultilevel"/>
    <w:tmpl w:val="14D8E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D32626"/>
    <w:multiLevelType w:val="hybridMultilevel"/>
    <w:tmpl w:val="B9AA4F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D472B61"/>
    <w:multiLevelType w:val="multilevel"/>
    <w:tmpl w:val="5D472B61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14C637A"/>
    <w:multiLevelType w:val="multilevel"/>
    <w:tmpl w:val="D7FA3A16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DD0260"/>
    <w:multiLevelType w:val="hybridMultilevel"/>
    <w:tmpl w:val="AB4E64C2"/>
    <w:lvl w:ilvl="0" w:tplc="FDF08134">
      <w:start w:val="1"/>
      <w:numFmt w:val="decimal"/>
      <w:lvlText w:val="%1."/>
      <w:lvlJc w:val="left"/>
      <w:pPr>
        <w:ind w:left="1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F8468D4">
      <w:start w:val="1"/>
      <w:numFmt w:val="lowerLetter"/>
      <w:lvlText w:val="%2"/>
      <w:lvlJc w:val="left"/>
      <w:pPr>
        <w:ind w:left="11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67E092E">
      <w:start w:val="1"/>
      <w:numFmt w:val="lowerRoman"/>
      <w:lvlText w:val="%3"/>
      <w:lvlJc w:val="left"/>
      <w:pPr>
        <w:ind w:left="18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F207240">
      <w:start w:val="1"/>
      <w:numFmt w:val="decimal"/>
      <w:lvlText w:val="%4"/>
      <w:lvlJc w:val="left"/>
      <w:pPr>
        <w:ind w:left="25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A2C5598">
      <w:start w:val="1"/>
      <w:numFmt w:val="lowerLetter"/>
      <w:lvlText w:val="%5"/>
      <w:lvlJc w:val="left"/>
      <w:pPr>
        <w:ind w:left="32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BEC9BFA">
      <w:start w:val="1"/>
      <w:numFmt w:val="lowerRoman"/>
      <w:lvlText w:val="%6"/>
      <w:lvlJc w:val="left"/>
      <w:pPr>
        <w:ind w:left="39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3D2C982">
      <w:start w:val="1"/>
      <w:numFmt w:val="decimal"/>
      <w:lvlText w:val="%7"/>
      <w:lvlJc w:val="left"/>
      <w:pPr>
        <w:ind w:left="47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602D0F8">
      <w:start w:val="1"/>
      <w:numFmt w:val="lowerLetter"/>
      <w:lvlText w:val="%8"/>
      <w:lvlJc w:val="left"/>
      <w:pPr>
        <w:ind w:left="54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0785BEA">
      <w:start w:val="1"/>
      <w:numFmt w:val="lowerRoman"/>
      <w:lvlText w:val="%9"/>
      <w:lvlJc w:val="left"/>
      <w:pPr>
        <w:ind w:left="61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B17CA4"/>
    <w:multiLevelType w:val="hybridMultilevel"/>
    <w:tmpl w:val="D01A187E"/>
    <w:lvl w:ilvl="0" w:tplc="7712806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75807CDF"/>
    <w:multiLevelType w:val="hybridMultilevel"/>
    <w:tmpl w:val="964A0F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BB70033"/>
    <w:multiLevelType w:val="hybridMultilevel"/>
    <w:tmpl w:val="13DE96EC"/>
    <w:lvl w:ilvl="0" w:tplc="321A8606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6"/>
  </w:num>
  <w:num w:numId="5">
    <w:abstractNumId w:val="24"/>
  </w:num>
  <w:num w:numId="6">
    <w:abstractNumId w:val="11"/>
  </w:num>
  <w:num w:numId="7">
    <w:abstractNumId w:val="10"/>
  </w:num>
  <w:num w:numId="8">
    <w:abstractNumId w:val="2"/>
  </w:num>
  <w:num w:numId="9">
    <w:abstractNumId w:val="14"/>
  </w:num>
  <w:num w:numId="10">
    <w:abstractNumId w:val="3"/>
  </w:num>
  <w:num w:numId="11">
    <w:abstractNumId w:val="9"/>
  </w:num>
  <w:num w:numId="12">
    <w:abstractNumId w:val="20"/>
  </w:num>
  <w:num w:numId="13">
    <w:abstractNumId w:val="22"/>
  </w:num>
  <w:num w:numId="14">
    <w:abstractNumId w:val="27"/>
  </w:num>
  <w:num w:numId="15">
    <w:abstractNumId w:val="29"/>
  </w:num>
  <w:num w:numId="16">
    <w:abstractNumId w:val="18"/>
  </w:num>
  <w:num w:numId="17">
    <w:abstractNumId w:val="21"/>
  </w:num>
  <w:num w:numId="18">
    <w:abstractNumId w:val="1"/>
  </w:num>
  <w:num w:numId="19">
    <w:abstractNumId w:val="17"/>
  </w:num>
  <w:num w:numId="20">
    <w:abstractNumId w:val="15"/>
  </w:num>
  <w:num w:numId="21">
    <w:abstractNumId w:val="28"/>
  </w:num>
  <w:num w:numId="22">
    <w:abstractNumId w:val="0"/>
  </w:num>
  <w:num w:numId="23">
    <w:abstractNumId w:val="23"/>
  </w:num>
  <w:num w:numId="24">
    <w:abstractNumId w:val="13"/>
  </w:num>
  <w:num w:numId="25">
    <w:abstractNumId w:val="4"/>
  </w:num>
  <w:num w:numId="26">
    <w:abstractNumId w:val="8"/>
  </w:num>
  <w:num w:numId="27">
    <w:abstractNumId w:val="5"/>
  </w:num>
  <w:num w:numId="28">
    <w:abstractNumId w:val="7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15"/>
    <w:rsid w:val="0000295F"/>
    <w:rsid w:val="000034C5"/>
    <w:rsid w:val="00027542"/>
    <w:rsid w:val="00033C12"/>
    <w:rsid w:val="00033EC4"/>
    <w:rsid w:val="00034266"/>
    <w:rsid w:val="00045D0E"/>
    <w:rsid w:val="0005633D"/>
    <w:rsid w:val="000679B9"/>
    <w:rsid w:val="00071B46"/>
    <w:rsid w:val="00072399"/>
    <w:rsid w:val="00074E4C"/>
    <w:rsid w:val="0007608A"/>
    <w:rsid w:val="00081E69"/>
    <w:rsid w:val="00081E7D"/>
    <w:rsid w:val="00083738"/>
    <w:rsid w:val="000845C5"/>
    <w:rsid w:val="000955A2"/>
    <w:rsid w:val="000A2BB6"/>
    <w:rsid w:val="000A691A"/>
    <w:rsid w:val="000B38BC"/>
    <w:rsid w:val="000D7B2B"/>
    <w:rsid w:val="000F7EE4"/>
    <w:rsid w:val="00107CA7"/>
    <w:rsid w:val="00131141"/>
    <w:rsid w:val="001524D1"/>
    <w:rsid w:val="001532C4"/>
    <w:rsid w:val="001607FE"/>
    <w:rsid w:val="001721BA"/>
    <w:rsid w:val="00175882"/>
    <w:rsid w:val="001806E0"/>
    <w:rsid w:val="00180E16"/>
    <w:rsid w:val="00187876"/>
    <w:rsid w:val="001906B3"/>
    <w:rsid w:val="00192A1B"/>
    <w:rsid w:val="0019509E"/>
    <w:rsid w:val="001B29D4"/>
    <w:rsid w:val="001B2F1D"/>
    <w:rsid w:val="001C6991"/>
    <w:rsid w:val="001D3502"/>
    <w:rsid w:val="001D6D21"/>
    <w:rsid w:val="001E2005"/>
    <w:rsid w:val="001E40EC"/>
    <w:rsid w:val="001E666E"/>
    <w:rsid w:val="001E75AA"/>
    <w:rsid w:val="001F7EE0"/>
    <w:rsid w:val="0021482A"/>
    <w:rsid w:val="00214F0E"/>
    <w:rsid w:val="00234826"/>
    <w:rsid w:val="002348F8"/>
    <w:rsid w:val="00236472"/>
    <w:rsid w:val="0023770E"/>
    <w:rsid w:val="0024614F"/>
    <w:rsid w:val="00260EEA"/>
    <w:rsid w:val="002651A6"/>
    <w:rsid w:val="00271451"/>
    <w:rsid w:val="00274ABD"/>
    <w:rsid w:val="00277D2A"/>
    <w:rsid w:val="002809E4"/>
    <w:rsid w:val="002851FE"/>
    <w:rsid w:val="002975E0"/>
    <w:rsid w:val="002A4075"/>
    <w:rsid w:val="002A44D3"/>
    <w:rsid w:val="002B4ACF"/>
    <w:rsid w:val="002C2B54"/>
    <w:rsid w:val="002D034E"/>
    <w:rsid w:val="002D74E6"/>
    <w:rsid w:val="002E01A0"/>
    <w:rsid w:val="002E629C"/>
    <w:rsid w:val="002E76F3"/>
    <w:rsid w:val="00301B35"/>
    <w:rsid w:val="00302FCE"/>
    <w:rsid w:val="00306D90"/>
    <w:rsid w:val="003125E5"/>
    <w:rsid w:val="003162F0"/>
    <w:rsid w:val="003173F3"/>
    <w:rsid w:val="00327FFA"/>
    <w:rsid w:val="003336D1"/>
    <w:rsid w:val="00334907"/>
    <w:rsid w:val="00340DC0"/>
    <w:rsid w:val="00342260"/>
    <w:rsid w:val="0034453C"/>
    <w:rsid w:val="00350520"/>
    <w:rsid w:val="00355866"/>
    <w:rsid w:val="00356357"/>
    <w:rsid w:val="00372016"/>
    <w:rsid w:val="00373574"/>
    <w:rsid w:val="00390E5E"/>
    <w:rsid w:val="003A574C"/>
    <w:rsid w:val="003B2C7B"/>
    <w:rsid w:val="003C2862"/>
    <w:rsid w:val="003D20B2"/>
    <w:rsid w:val="003F4B47"/>
    <w:rsid w:val="00430506"/>
    <w:rsid w:val="00430863"/>
    <w:rsid w:val="00431757"/>
    <w:rsid w:val="0045018C"/>
    <w:rsid w:val="004552E1"/>
    <w:rsid w:val="004617FC"/>
    <w:rsid w:val="00462F0E"/>
    <w:rsid w:val="00466873"/>
    <w:rsid w:val="00470388"/>
    <w:rsid w:val="00476B19"/>
    <w:rsid w:val="00482D7C"/>
    <w:rsid w:val="00483B71"/>
    <w:rsid w:val="00491409"/>
    <w:rsid w:val="00493D5A"/>
    <w:rsid w:val="004A2FC3"/>
    <w:rsid w:val="004D1B22"/>
    <w:rsid w:val="004D26FA"/>
    <w:rsid w:val="004D575D"/>
    <w:rsid w:val="004D757F"/>
    <w:rsid w:val="004E00AC"/>
    <w:rsid w:val="004E417E"/>
    <w:rsid w:val="004E5B8A"/>
    <w:rsid w:val="004E6901"/>
    <w:rsid w:val="004E7578"/>
    <w:rsid w:val="004F3C90"/>
    <w:rsid w:val="004F7F11"/>
    <w:rsid w:val="00502F6C"/>
    <w:rsid w:val="00503561"/>
    <w:rsid w:val="005224F3"/>
    <w:rsid w:val="005245FF"/>
    <w:rsid w:val="005252EC"/>
    <w:rsid w:val="0052775B"/>
    <w:rsid w:val="005302E2"/>
    <w:rsid w:val="00531CF6"/>
    <w:rsid w:val="00532741"/>
    <w:rsid w:val="00534422"/>
    <w:rsid w:val="00537025"/>
    <w:rsid w:val="005507B9"/>
    <w:rsid w:val="00562267"/>
    <w:rsid w:val="00563AC0"/>
    <w:rsid w:val="0056609C"/>
    <w:rsid w:val="00586104"/>
    <w:rsid w:val="005B011D"/>
    <w:rsid w:val="005B22E1"/>
    <w:rsid w:val="005C02A5"/>
    <w:rsid w:val="005C2221"/>
    <w:rsid w:val="005C57F2"/>
    <w:rsid w:val="005D1874"/>
    <w:rsid w:val="005E144E"/>
    <w:rsid w:val="005E3548"/>
    <w:rsid w:val="005E44C4"/>
    <w:rsid w:val="005F0DF2"/>
    <w:rsid w:val="005F4AF7"/>
    <w:rsid w:val="006127A9"/>
    <w:rsid w:val="00613411"/>
    <w:rsid w:val="006138DD"/>
    <w:rsid w:val="0061696D"/>
    <w:rsid w:val="006268B9"/>
    <w:rsid w:val="0064298F"/>
    <w:rsid w:val="00652537"/>
    <w:rsid w:val="006613D0"/>
    <w:rsid w:val="00662822"/>
    <w:rsid w:val="00670D6C"/>
    <w:rsid w:val="00672635"/>
    <w:rsid w:val="00672994"/>
    <w:rsid w:val="00674370"/>
    <w:rsid w:val="006A1FAD"/>
    <w:rsid w:val="006C3FAE"/>
    <w:rsid w:val="006D1E7A"/>
    <w:rsid w:val="006D26FC"/>
    <w:rsid w:val="00710071"/>
    <w:rsid w:val="00713991"/>
    <w:rsid w:val="00722056"/>
    <w:rsid w:val="00762BD6"/>
    <w:rsid w:val="00782419"/>
    <w:rsid w:val="00787AC4"/>
    <w:rsid w:val="007928E7"/>
    <w:rsid w:val="0079476B"/>
    <w:rsid w:val="007A73B3"/>
    <w:rsid w:val="007B39DB"/>
    <w:rsid w:val="007B6A48"/>
    <w:rsid w:val="007C305A"/>
    <w:rsid w:val="007D02F7"/>
    <w:rsid w:val="007F1F9D"/>
    <w:rsid w:val="007F63C7"/>
    <w:rsid w:val="0081401A"/>
    <w:rsid w:val="00814BCD"/>
    <w:rsid w:val="00814BE5"/>
    <w:rsid w:val="00826378"/>
    <w:rsid w:val="008304FF"/>
    <w:rsid w:val="00831958"/>
    <w:rsid w:val="00836C3C"/>
    <w:rsid w:val="00844C16"/>
    <w:rsid w:val="00846B76"/>
    <w:rsid w:val="008513B6"/>
    <w:rsid w:val="008530A0"/>
    <w:rsid w:val="008557D0"/>
    <w:rsid w:val="00855E33"/>
    <w:rsid w:val="00860EDD"/>
    <w:rsid w:val="00885242"/>
    <w:rsid w:val="00890368"/>
    <w:rsid w:val="008A0A79"/>
    <w:rsid w:val="008A1C44"/>
    <w:rsid w:val="008A6751"/>
    <w:rsid w:val="008B046D"/>
    <w:rsid w:val="008C6D46"/>
    <w:rsid w:val="008E3490"/>
    <w:rsid w:val="008E4599"/>
    <w:rsid w:val="008E702A"/>
    <w:rsid w:val="00903CD7"/>
    <w:rsid w:val="00914798"/>
    <w:rsid w:val="00916AC5"/>
    <w:rsid w:val="009176C2"/>
    <w:rsid w:val="00921AED"/>
    <w:rsid w:val="00931895"/>
    <w:rsid w:val="00933BB6"/>
    <w:rsid w:val="00934F00"/>
    <w:rsid w:val="00972DFA"/>
    <w:rsid w:val="00975B0A"/>
    <w:rsid w:val="009761A0"/>
    <w:rsid w:val="009A2781"/>
    <w:rsid w:val="009A5B91"/>
    <w:rsid w:val="009B1CEF"/>
    <w:rsid w:val="009B1E33"/>
    <w:rsid w:val="009B4164"/>
    <w:rsid w:val="009B5526"/>
    <w:rsid w:val="009B5F2C"/>
    <w:rsid w:val="009C0A9D"/>
    <w:rsid w:val="009E40B2"/>
    <w:rsid w:val="009E4C9B"/>
    <w:rsid w:val="009F21B0"/>
    <w:rsid w:val="009F2735"/>
    <w:rsid w:val="00A050B9"/>
    <w:rsid w:val="00A064B0"/>
    <w:rsid w:val="00A1710C"/>
    <w:rsid w:val="00A173EA"/>
    <w:rsid w:val="00A22B68"/>
    <w:rsid w:val="00A323F7"/>
    <w:rsid w:val="00A34210"/>
    <w:rsid w:val="00A35673"/>
    <w:rsid w:val="00A442FD"/>
    <w:rsid w:val="00A5094D"/>
    <w:rsid w:val="00A51E38"/>
    <w:rsid w:val="00A55270"/>
    <w:rsid w:val="00A552DA"/>
    <w:rsid w:val="00A626E7"/>
    <w:rsid w:val="00A62B4C"/>
    <w:rsid w:val="00A63380"/>
    <w:rsid w:val="00A6376A"/>
    <w:rsid w:val="00A63978"/>
    <w:rsid w:val="00A73C84"/>
    <w:rsid w:val="00A76927"/>
    <w:rsid w:val="00A83DB1"/>
    <w:rsid w:val="00A9268B"/>
    <w:rsid w:val="00AB0C5D"/>
    <w:rsid w:val="00AB169C"/>
    <w:rsid w:val="00AB2E1F"/>
    <w:rsid w:val="00AC290F"/>
    <w:rsid w:val="00AD2A00"/>
    <w:rsid w:val="00AD4CEE"/>
    <w:rsid w:val="00AE7C20"/>
    <w:rsid w:val="00AF11C7"/>
    <w:rsid w:val="00AF152F"/>
    <w:rsid w:val="00AF3750"/>
    <w:rsid w:val="00AF61F8"/>
    <w:rsid w:val="00B31D49"/>
    <w:rsid w:val="00B32F15"/>
    <w:rsid w:val="00B3695D"/>
    <w:rsid w:val="00B37B66"/>
    <w:rsid w:val="00B47D16"/>
    <w:rsid w:val="00B47EB1"/>
    <w:rsid w:val="00B57013"/>
    <w:rsid w:val="00B639F8"/>
    <w:rsid w:val="00B66CCB"/>
    <w:rsid w:val="00B7046B"/>
    <w:rsid w:val="00B70EE7"/>
    <w:rsid w:val="00B763F6"/>
    <w:rsid w:val="00B844BF"/>
    <w:rsid w:val="00B84929"/>
    <w:rsid w:val="00B96F97"/>
    <w:rsid w:val="00BA1A1B"/>
    <w:rsid w:val="00BA60DA"/>
    <w:rsid w:val="00BB07C8"/>
    <w:rsid w:val="00BB198E"/>
    <w:rsid w:val="00BD593C"/>
    <w:rsid w:val="00BE0E34"/>
    <w:rsid w:val="00BE1D1F"/>
    <w:rsid w:val="00BE3AE5"/>
    <w:rsid w:val="00BE3D0D"/>
    <w:rsid w:val="00BE7804"/>
    <w:rsid w:val="00BF5ECD"/>
    <w:rsid w:val="00BF63E2"/>
    <w:rsid w:val="00C1135F"/>
    <w:rsid w:val="00C24BFE"/>
    <w:rsid w:val="00C27B33"/>
    <w:rsid w:val="00C30B03"/>
    <w:rsid w:val="00C357F4"/>
    <w:rsid w:val="00C36C50"/>
    <w:rsid w:val="00C43158"/>
    <w:rsid w:val="00C453B4"/>
    <w:rsid w:val="00C464FE"/>
    <w:rsid w:val="00C46CE5"/>
    <w:rsid w:val="00C567A1"/>
    <w:rsid w:val="00C57D37"/>
    <w:rsid w:val="00C71F37"/>
    <w:rsid w:val="00C776EE"/>
    <w:rsid w:val="00C80AD0"/>
    <w:rsid w:val="00C816C4"/>
    <w:rsid w:val="00CA408B"/>
    <w:rsid w:val="00CA5926"/>
    <w:rsid w:val="00CA715B"/>
    <w:rsid w:val="00CB4292"/>
    <w:rsid w:val="00CB6175"/>
    <w:rsid w:val="00CB750E"/>
    <w:rsid w:val="00CC5066"/>
    <w:rsid w:val="00CD2A36"/>
    <w:rsid w:val="00CD6973"/>
    <w:rsid w:val="00CF0F06"/>
    <w:rsid w:val="00CF18A4"/>
    <w:rsid w:val="00CF36E0"/>
    <w:rsid w:val="00D3606F"/>
    <w:rsid w:val="00D516D4"/>
    <w:rsid w:val="00D540A2"/>
    <w:rsid w:val="00D74A8A"/>
    <w:rsid w:val="00D8311D"/>
    <w:rsid w:val="00D94CA6"/>
    <w:rsid w:val="00DA1819"/>
    <w:rsid w:val="00DA2570"/>
    <w:rsid w:val="00DC760E"/>
    <w:rsid w:val="00DD0940"/>
    <w:rsid w:val="00DD30E7"/>
    <w:rsid w:val="00DD554D"/>
    <w:rsid w:val="00DE42DC"/>
    <w:rsid w:val="00DF0DE9"/>
    <w:rsid w:val="00DF1D4E"/>
    <w:rsid w:val="00E116F8"/>
    <w:rsid w:val="00E1223C"/>
    <w:rsid w:val="00E12868"/>
    <w:rsid w:val="00E16AD6"/>
    <w:rsid w:val="00E21F30"/>
    <w:rsid w:val="00E344EB"/>
    <w:rsid w:val="00E34655"/>
    <w:rsid w:val="00E3600E"/>
    <w:rsid w:val="00E42B68"/>
    <w:rsid w:val="00E435B4"/>
    <w:rsid w:val="00E444EE"/>
    <w:rsid w:val="00E60BD3"/>
    <w:rsid w:val="00E61A57"/>
    <w:rsid w:val="00E62619"/>
    <w:rsid w:val="00E672CD"/>
    <w:rsid w:val="00E732BD"/>
    <w:rsid w:val="00E93B2E"/>
    <w:rsid w:val="00E95BB9"/>
    <w:rsid w:val="00EA0DF2"/>
    <w:rsid w:val="00EB089A"/>
    <w:rsid w:val="00EB10E7"/>
    <w:rsid w:val="00EB2D08"/>
    <w:rsid w:val="00EB3C79"/>
    <w:rsid w:val="00EB5EF6"/>
    <w:rsid w:val="00EB6782"/>
    <w:rsid w:val="00EB77FE"/>
    <w:rsid w:val="00EC5492"/>
    <w:rsid w:val="00EC6107"/>
    <w:rsid w:val="00EE6200"/>
    <w:rsid w:val="00EF3EDB"/>
    <w:rsid w:val="00EF423E"/>
    <w:rsid w:val="00F07BE8"/>
    <w:rsid w:val="00F27461"/>
    <w:rsid w:val="00F27EA8"/>
    <w:rsid w:val="00F3096E"/>
    <w:rsid w:val="00F33150"/>
    <w:rsid w:val="00F35FDC"/>
    <w:rsid w:val="00F4001D"/>
    <w:rsid w:val="00F400EF"/>
    <w:rsid w:val="00F42B31"/>
    <w:rsid w:val="00F507D3"/>
    <w:rsid w:val="00F612A6"/>
    <w:rsid w:val="00F70D77"/>
    <w:rsid w:val="00F86F06"/>
    <w:rsid w:val="00F95117"/>
    <w:rsid w:val="00F96134"/>
    <w:rsid w:val="00F971D9"/>
    <w:rsid w:val="00FA5AF7"/>
    <w:rsid w:val="00FB1857"/>
    <w:rsid w:val="00FC2770"/>
    <w:rsid w:val="00FD5F5F"/>
    <w:rsid w:val="00FE2603"/>
    <w:rsid w:val="00FE3129"/>
    <w:rsid w:val="00FF6614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D61BA"/>
  <w15:docId w15:val="{4A50BE67-2259-4204-AF45-B80164E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F1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E629C"/>
    <w:pPr>
      <w:tabs>
        <w:tab w:val="right" w:leader="dot" w:pos="9781"/>
      </w:tabs>
    </w:pPr>
    <w:rPr>
      <w:rFonts w:ascii="標楷體" w:eastAsia="標楷體" w:hAnsi="標楷體" w:cs="Times New Roman"/>
      <w:b/>
      <w:noProof/>
      <w:sz w:val="36"/>
      <w:szCs w:val="36"/>
    </w:rPr>
  </w:style>
  <w:style w:type="character" w:styleId="a3">
    <w:name w:val="Hyperlink"/>
    <w:basedOn w:val="a0"/>
    <w:uiPriority w:val="99"/>
    <w:unhideWhenUsed/>
    <w:rsid w:val="00B32F1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B32F1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semiHidden/>
    <w:unhideWhenUsed/>
    <w:qFormat/>
    <w:rsid w:val="00B32F15"/>
    <w:pPr>
      <w:keepLines/>
      <w:widowControl/>
      <w:spacing w:before="480" w:after="0" w:line="276" w:lineRule="auto"/>
      <w:outlineLvl w:val="9"/>
    </w:pPr>
    <w:rPr>
      <w:color w:val="2F5496" w:themeColor="accent1" w:themeShade="BF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1E666E"/>
    <w:pPr>
      <w:ind w:leftChars="200" w:left="480"/>
    </w:pPr>
  </w:style>
  <w:style w:type="table" w:styleId="a6">
    <w:name w:val="Table Grid"/>
    <w:basedOn w:val="a1"/>
    <w:rsid w:val="001E66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1E666E"/>
    <w:pPr>
      <w:widowControl w:val="0"/>
    </w:pPr>
  </w:style>
  <w:style w:type="character" w:customStyle="1" w:styleId="a8">
    <w:name w:val="無間距 字元"/>
    <w:basedOn w:val="a0"/>
    <w:link w:val="a7"/>
    <w:uiPriority w:val="1"/>
    <w:rsid w:val="001E666E"/>
  </w:style>
  <w:style w:type="paragraph" w:styleId="a9">
    <w:name w:val="header"/>
    <w:basedOn w:val="a"/>
    <w:link w:val="aa"/>
    <w:uiPriority w:val="99"/>
    <w:unhideWhenUsed/>
    <w:rsid w:val="004F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3C9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F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F3C9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A44D3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72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7263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2651A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FollowedHyperlink"/>
    <w:basedOn w:val="a0"/>
    <w:uiPriority w:val="99"/>
    <w:semiHidden/>
    <w:unhideWhenUsed/>
    <w:rsid w:val="005C57F2"/>
    <w:rPr>
      <w:color w:val="954F72" w:themeColor="followed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5E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8618-A46C-4FE8-B7A1-5A2AD88F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登崧 林</cp:lastModifiedBy>
  <cp:revision>4</cp:revision>
  <cp:lastPrinted>2023-03-16T10:13:00Z</cp:lastPrinted>
  <dcterms:created xsi:type="dcterms:W3CDTF">2023-05-17T01:56:00Z</dcterms:created>
  <dcterms:modified xsi:type="dcterms:W3CDTF">2023-06-28T07:35:00Z</dcterms:modified>
</cp:coreProperties>
</file>